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СРЕДНЕТОЙМЕНСКОГО СЕЛЬСКОГО ПОСЕЛЕНИЯ   ВЯТСКОПОЛЯНСКОГО РАЙОНА КИРОВСКОЙ ОБЛАСТИ</w:t>
      </w: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</w:p>
    <w:p w:rsidR="00952236" w:rsidRDefault="00952236" w:rsidP="0095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52236" w:rsidRDefault="00A724C3" w:rsidP="009522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22.04.2024</w:t>
      </w:r>
      <w:r w:rsidR="000365B9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                     </w:t>
      </w:r>
      <w:r w:rsidR="000365B9">
        <w:rPr>
          <w:b/>
          <w:sz w:val="28"/>
          <w:szCs w:val="28"/>
        </w:rPr>
        <w:t xml:space="preserve"> </w:t>
      </w:r>
      <w:r w:rsidR="00952236">
        <w:rPr>
          <w:b/>
          <w:sz w:val="28"/>
          <w:szCs w:val="28"/>
        </w:rPr>
        <w:t>№</w:t>
      </w:r>
      <w:r w:rsidR="000452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43</w:t>
      </w:r>
    </w:p>
    <w:p w:rsidR="00952236" w:rsidRDefault="00952236" w:rsidP="00952236">
      <w:pPr>
        <w:jc w:val="center"/>
        <w:rPr>
          <w:b/>
          <w:sz w:val="28"/>
          <w:szCs w:val="28"/>
        </w:rPr>
      </w:pPr>
    </w:p>
    <w:p w:rsidR="00952236" w:rsidRDefault="00952236" w:rsidP="00952236">
      <w:pPr>
        <w:jc w:val="center"/>
        <w:rPr>
          <w:rFonts w:asciiTheme="minorHAnsi" w:hAnsiTheme="minorHAnsi" w:cstheme="minorBidi"/>
          <w:b/>
          <w:sz w:val="28"/>
          <w:szCs w:val="28"/>
        </w:rPr>
      </w:pPr>
      <w:r>
        <w:rPr>
          <w:b/>
          <w:sz w:val="28"/>
          <w:szCs w:val="28"/>
        </w:rPr>
        <w:t>дер. Нижняя Тойма</w:t>
      </w: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>О</w:t>
      </w:r>
      <w:r w:rsidR="00CB3B07">
        <w:rPr>
          <w:b/>
          <w:sz w:val="28"/>
          <w:szCs w:val="28"/>
        </w:rPr>
        <w:t xml:space="preserve"> внесении изменений в Порядок</w:t>
      </w:r>
      <w:r w:rsidR="007F10AA">
        <w:rPr>
          <w:b/>
          <w:sz w:val="28"/>
          <w:szCs w:val="28"/>
        </w:rPr>
        <w:t xml:space="preserve"> 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AD09B4">
        <w:rPr>
          <w:b/>
          <w:sz w:val="28"/>
          <w:szCs w:val="28"/>
        </w:rPr>
        <w:t>Среднетойменское</w:t>
      </w:r>
      <w:proofErr w:type="spellEnd"/>
      <w:r w:rsidR="00AD09B4">
        <w:rPr>
          <w:b/>
          <w:sz w:val="28"/>
          <w:szCs w:val="28"/>
        </w:rPr>
        <w:t xml:space="preserve"> сельское поселение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5203" w:rsidRPr="00045221" w:rsidRDefault="007F10AA" w:rsidP="009012EE">
      <w:pPr>
        <w:ind w:firstLine="680"/>
        <w:jc w:val="both"/>
        <w:rPr>
          <w:sz w:val="28"/>
          <w:szCs w:val="28"/>
        </w:rPr>
      </w:pPr>
      <w:r w:rsidRPr="00045221">
        <w:rPr>
          <w:sz w:val="28"/>
          <w:szCs w:val="28"/>
        </w:rPr>
        <w:t>В соответствии со ст.9 и ст.21 Бюджетного кодекса Российской Федерации</w:t>
      </w:r>
      <w:r w:rsidR="00CB53E0" w:rsidRPr="00045221">
        <w:rPr>
          <w:sz w:val="28"/>
          <w:szCs w:val="28"/>
        </w:rPr>
        <w:t xml:space="preserve"> администрация </w:t>
      </w:r>
      <w:proofErr w:type="spellStart"/>
      <w:r w:rsidR="00CB53E0" w:rsidRPr="00045221">
        <w:rPr>
          <w:sz w:val="28"/>
          <w:szCs w:val="28"/>
        </w:rPr>
        <w:t>Среднетойменского</w:t>
      </w:r>
      <w:proofErr w:type="spellEnd"/>
      <w:r w:rsidR="00CB53E0" w:rsidRPr="00045221">
        <w:rPr>
          <w:sz w:val="28"/>
          <w:szCs w:val="28"/>
        </w:rPr>
        <w:t xml:space="preserve"> сельского поселения ПОСТАНОВЛЯЕТ</w:t>
      </w:r>
      <w:r w:rsidR="000758BB" w:rsidRPr="00045221">
        <w:rPr>
          <w:sz w:val="28"/>
          <w:szCs w:val="28"/>
        </w:rPr>
        <w:t>:</w:t>
      </w:r>
    </w:p>
    <w:p w:rsidR="00E00E38" w:rsidRPr="00045221" w:rsidRDefault="000758BB" w:rsidP="009012EE">
      <w:pPr>
        <w:ind w:firstLine="708"/>
        <w:jc w:val="both"/>
        <w:rPr>
          <w:sz w:val="28"/>
          <w:szCs w:val="28"/>
        </w:rPr>
      </w:pPr>
      <w:r w:rsidRPr="00045221">
        <w:rPr>
          <w:bCs/>
          <w:sz w:val="28"/>
          <w:szCs w:val="28"/>
        </w:rPr>
        <w:t xml:space="preserve">1. </w:t>
      </w:r>
      <w:r w:rsidR="00CB3B07" w:rsidRPr="00045221">
        <w:rPr>
          <w:bCs/>
          <w:sz w:val="28"/>
          <w:szCs w:val="28"/>
        </w:rPr>
        <w:t>Внести в</w:t>
      </w:r>
      <w:r w:rsidRPr="00045221">
        <w:rPr>
          <w:bCs/>
          <w:sz w:val="28"/>
          <w:szCs w:val="28"/>
        </w:rPr>
        <w:t xml:space="preserve"> </w:t>
      </w:r>
      <w:r w:rsidR="007F10AA" w:rsidRPr="00045221">
        <w:rPr>
          <w:bCs/>
          <w:sz w:val="28"/>
          <w:szCs w:val="28"/>
        </w:rPr>
        <w:t xml:space="preserve">Порядок применения бюджетной классификации Российской Федерации в части, относящейся к бюджету муниципального образования </w:t>
      </w:r>
      <w:proofErr w:type="spellStart"/>
      <w:r w:rsidR="00AD09B4" w:rsidRPr="00045221">
        <w:rPr>
          <w:bCs/>
          <w:sz w:val="28"/>
          <w:szCs w:val="28"/>
        </w:rPr>
        <w:t>Среднетойменское</w:t>
      </w:r>
      <w:proofErr w:type="spellEnd"/>
      <w:r w:rsidR="00AD09B4" w:rsidRPr="00045221">
        <w:rPr>
          <w:bCs/>
          <w:sz w:val="28"/>
          <w:szCs w:val="28"/>
        </w:rPr>
        <w:t xml:space="preserve"> сельское поселение</w:t>
      </w:r>
      <w:r w:rsidR="00494D0C" w:rsidRPr="00045221">
        <w:rPr>
          <w:bCs/>
          <w:sz w:val="28"/>
          <w:szCs w:val="28"/>
        </w:rPr>
        <w:t xml:space="preserve"> (далее- Порядок)</w:t>
      </w:r>
      <w:r w:rsidR="00CB3B07" w:rsidRPr="00045221">
        <w:rPr>
          <w:bCs/>
          <w:sz w:val="28"/>
          <w:szCs w:val="28"/>
        </w:rPr>
        <w:t xml:space="preserve">, утвержденный постановлением администрации </w:t>
      </w:r>
      <w:proofErr w:type="spellStart"/>
      <w:r w:rsidR="00CB3B07" w:rsidRPr="00045221">
        <w:rPr>
          <w:bCs/>
          <w:sz w:val="28"/>
          <w:szCs w:val="28"/>
        </w:rPr>
        <w:t>Среднетойменского</w:t>
      </w:r>
      <w:proofErr w:type="spellEnd"/>
      <w:r w:rsidR="00CB3B07" w:rsidRPr="00045221">
        <w:rPr>
          <w:bCs/>
          <w:sz w:val="28"/>
          <w:szCs w:val="28"/>
        </w:rPr>
        <w:t xml:space="preserve"> сельского поселения от 06.03.2020 №54 </w:t>
      </w:r>
      <w:r w:rsidR="00CB53E0" w:rsidRPr="00045221">
        <w:rPr>
          <w:bCs/>
          <w:sz w:val="28"/>
          <w:szCs w:val="28"/>
        </w:rPr>
        <w:t>(с изменениями от 02.12.2020 №149</w:t>
      </w:r>
      <w:r w:rsidR="007B4C70">
        <w:rPr>
          <w:bCs/>
          <w:sz w:val="28"/>
          <w:szCs w:val="28"/>
        </w:rPr>
        <w:t>, от 01.08.2023 №55</w:t>
      </w:r>
      <w:r w:rsidR="000365B9">
        <w:rPr>
          <w:bCs/>
          <w:sz w:val="28"/>
          <w:szCs w:val="28"/>
        </w:rPr>
        <w:t>, от 21.12.2023 №137</w:t>
      </w:r>
      <w:r w:rsidR="007B4C70">
        <w:rPr>
          <w:bCs/>
          <w:sz w:val="28"/>
          <w:szCs w:val="28"/>
        </w:rPr>
        <w:t>)</w:t>
      </w:r>
      <w:r w:rsidR="000D46B1" w:rsidRPr="00045221">
        <w:rPr>
          <w:bCs/>
          <w:sz w:val="28"/>
          <w:szCs w:val="28"/>
        </w:rPr>
        <w:t xml:space="preserve"> </w:t>
      </w:r>
      <w:r w:rsidR="00CB3B07" w:rsidRPr="00045221">
        <w:rPr>
          <w:sz w:val="28"/>
          <w:szCs w:val="28"/>
        </w:rPr>
        <w:t xml:space="preserve">следующие изменения и дополнения: </w:t>
      </w:r>
    </w:p>
    <w:p w:rsidR="00C25F14" w:rsidRPr="00045221" w:rsidRDefault="00CB3B07" w:rsidP="00494D0C">
      <w:pPr>
        <w:ind w:firstLine="709"/>
        <w:jc w:val="both"/>
        <w:rPr>
          <w:bCs/>
          <w:sz w:val="28"/>
          <w:szCs w:val="28"/>
        </w:rPr>
      </w:pPr>
      <w:r w:rsidRPr="00045221">
        <w:rPr>
          <w:bCs/>
          <w:sz w:val="28"/>
          <w:szCs w:val="28"/>
        </w:rPr>
        <w:t>1.</w:t>
      </w:r>
      <w:r w:rsidR="00C25F14" w:rsidRPr="00045221">
        <w:rPr>
          <w:bCs/>
          <w:sz w:val="28"/>
          <w:szCs w:val="28"/>
        </w:rPr>
        <w:t>1</w:t>
      </w:r>
      <w:r w:rsidR="007B4C70">
        <w:rPr>
          <w:bCs/>
          <w:sz w:val="28"/>
          <w:szCs w:val="28"/>
        </w:rPr>
        <w:t>.</w:t>
      </w:r>
      <w:r w:rsidR="00C25F14" w:rsidRPr="00045221">
        <w:rPr>
          <w:bCs/>
          <w:sz w:val="28"/>
          <w:szCs w:val="28"/>
        </w:rPr>
        <w:t xml:space="preserve"> </w:t>
      </w:r>
      <w:proofErr w:type="spellStart"/>
      <w:r w:rsidR="00C25F14" w:rsidRPr="00045221">
        <w:rPr>
          <w:bCs/>
          <w:sz w:val="28"/>
          <w:szCs w:val="28"/>
        </w:rPr>
        <w:t>Пп</w:t>
      </w:r>
      <w:proofErr w:type="spellEnd"/>
      <w:r w:rsidR="00C25F14" w:rsidRPr="00045221">
        <w:rPr>
          <w:bCs/>
          <w:sz w:val="28"/>
          <w:szCs w:val="28"/>
        </w:rPr>
        <w:t xml:space="preserve"> 2.2. пункта 2 Порядка дополнить абзац</w:t>
      </w:r>
      <w:r w:rsidR="00551D2C">
        <w:rPr>
          <w:bCs/>
          <w:sz w:val="28"/>
          <w:szCs w:val="28"/>
        </w:rPr>
        <w:t>ами</w:t>
      </w:r>
      <w:r w:rsidR="00C25F14" w:rsidRPr="00045221">
        <w:rPr>
          <w:bCs/>
          <w:sz w:val="28"/>
          <w:szCs w:val="28"/>
        </w:rPr>
        <w:t xml:space="preserve"> следующего содержания: </w:t>
      </w:r>
    </w:p>
    <w:p w:rsidR="00176EFD" w:rsidRPr="00BA15C1" w:rsidRDefault="000365B9" w:rsidP="00176EFD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176EFD">
        <w:rPr>
          <w:rFonts w:eastAsiaTheme="minorEastAsia"/>
          <w:sz w:val="28"/>
          <w:szCs w:val="28"/>
        </w:rPr>
        <w:t>«</w:t>
      </w:r>
      <w:r>
        <w:rPr>
          <w:rFonts w:eastAsiaTheme="minorEastAsia"/>
          <w:sz w:val="28"/>
          <w:szCs w:val="28"/>
          <w:lang w:val="en-US"/>
        </w:rPr>
        <w:t>D</w:t>
      </w:r>
      <w:r w:rsidR="00176EFD">
        <w:rPr>
          <w:rFonts w:eastAsiaTheme="minorEastAsia"/>
          <w:sz w:val="28"/>
          <w:szCs w:val="28"/>
        </w:rPr>
        <w:t>5350 отдельное мероприятие «Исполнение судебных решений по обеспечению первичных мер пожарной безопасности» (</w:t>
      </w:r>
      <w:proofErr w:type="spellStart"/>
      <w:r w:rsidR="00176EFD">
        <w:rPr>
          <w:rFonts w:eastAsiaTheme="minorEastAsia"/>
          <w:sz w:val="28"/>
          <w:szCs w:val="28"/>
        </w:rPr>
        <w:t>софинансирование</w:t>
      </w:r>
      <w:proofErr w:type="spellEnd"/>
      <w:r w:rsidR="00176EFD">
        <w:rPr>
          <w:rFonts w:eastAsiaTheme="minorEastAsia"/>
          <w:sz w:val="28"/>
          <w:szCs w:val="28"/>
        </w:rPr>
        <w:t>)»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176EFD" w:rsidRPr="00176EFD" w:rsidRDefault="000365B9" w:rsidP="00176EFD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176EFD">
        <w:rPr>
          <w:rFonts w:eastAsiaTheme="minorEastAsia"/>
          <w:sz w:val="28"/>
          <w:szCs w:val="28"/>
        </w:rPr>
        <w:t>«</w:t>
      </w:r>
      <w:r>
        <w:rPr>
          <w:rFonts w:eastAsiaTheme="minorEastAsia"/>
          <w:sz w:val="28"/>
          <w:szCs w:val="28"/>
          <w:lang w:val="en-US"/>
        </w:rPr>
        <w:t>D</w:t>
      </w:r>
      <w:r w:rsidR="00176EFD">
        <w:rPr>
          <w:rFonts w:eastAsiaTheme="minorEastAsia"/>
          <w:sz w:val="28"/>
          <w:szCs w:val="28"/>
        </w:rPr>
        <w:t>5370 Отдельное мероприятие «Реализация мероприятий по устройству и (или) модернизации уличного освещения населенных пунктов» (</w:t>
      </w:r>
      <w:proofErr w:type="spellStart"/>
      <w:r w:rsidR="00176EFD">
        <w:rPr>
          <w:rFonts w:eastAsiaTheme="minorEastAsia"/>
          <w:sz w:val="28"/>
          <w:szCs w:val="28"/>
        </w:rPr>
        <w:t>софинансирование</w:t>
      </w:r>
      <w:proofErr w:type="spellEnd"/>
      <w:r w:rsidR="00176EFD">
        <w:rPr>
          <w:rFonts w:eastAsiaTheme="minorEastAsia"/>
          <w:sz w:val="28"/>
          <w:szCs w:val="28"/>
        </w:rPr>
        <w:t>)</w:t>
      </w:r>
      <w:r w:rsidR="000D5D77">
        <w:rPr>
          <w:rFonts w:eastAsiaTheme="minorEastAsia"/>
          <w:sz w:val="28"/>
          <w:szCs w:val="28"/>
        </w:rPr>
        <w:t>»</w:t>
      </w:r>
    </w:p>
    <w:p w:rsidR="00176EFD" w:rsidRDefault="00176EFD" w:rsidP="00176EFD">
      <w:pPr>
        <w:ind w:firstLine="709"/>
        <w:jc w:val="both"/>
        <w:rPr>
          <w:rFonts w:eastAsiaTheme="minorEastAsia"/>
          <w:sz w:val="28"/>
          <w:szCs w:val="28"/>
        </w:rPr>
      </w:pPr>
      <w:r w:rsidRPr="00045221">
        <w:rPr>
          <w:rFonts w:eastAsiaTheme="minorEastAsia"/>
          <w:sz w:val="28"/>
          <w:szCs w:val="28"/>
        </w:rPr>
        <w:t xml:space="preserve">По данному коду направления расходов отражаются расходы бюджета </w:t>
      </w:r>
      <w:proofErr w:type="spellStart"/>
      <w:r w:rsidRPr="00045221">
        <w:rPr>
          <w:rFonts w:eastAsiaTheme="minorEastAsia"/>
          <w:sz w:val="28"/>
          <w:szCs w:val="28"/>
        </w:rPr>
        <w:t>Среднетойменского</w:t>
      </w:r>
      <w:proofErr w:type="spellEnd"/>
      <w:r w:rsidRPr="00045221">
        <w:rPr>
          <w:rFonts w:eastAsiaTheme="minorEastAsia"/>
          <w:sz w:val="28"/>
          <w:szCs w:val="28"/>
        </w:rPr>
        <w:t xml:space="preserve"> сельского поселения</w:t>
      </w:r>
      <w:r>
        <w:rPr>
          <w:rFonts w:eastAsiaTheme="minorEastAsia"/>
          <w:sz w:val="28"/>
          <w:szCs w:val="28"/>
        </w:rPr>
        <w:t xml:space="preserve"> на обустройство и модернизацию уличного освещения населенных пунктов сельского поселения».</w:t>
      </w:r>
    </w:p>
    <w:p w:rsidR="00974CFF" w:rsidRPr="00045221" w:rsidRDefault="001C2C9E" w:rsidP="00C25F14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0365B9" w:rsidRPr="000365B9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.</w:t>
      </w:r>
      <w:r w:rsidR="000365B9" w:rsidRPr="000365B9">
        <w:rPr>
          <w:rFonts w:eastAsiaTheme="minorEastAsia"/>
          <w:sz w:val="28"/>
          <w:szCs w:val="28"/>
        </w:rPr>
        <w:t xml:space="preserve"> </w:t>
      </w:r>
      <w:r w:rsidR="000D5D77">
        <w:rPr>
          <w:rFonts w:eastAsiaTheme="minorEastAsia"/>
          <w:sz w:val="28"/>
          <w:szCs w:val="28"/>
        </w:rPr>
        <w:t>Приложение 2</w:t>
      </w:r>
      <w:r w:rsidR="00C60EB0">
        <w:rPr>
          <w:rFonts w:eastAsiaTheme="minorEastAsia"/>
          <w:sz w:val="28"/>
          <w:szCs w:val="28"/>
        </w:rPr>
        <w:t xml:space="preserve"> </w:t>
      </w:r>
      <w:r w:rsidR="00974CFF" w:rsidRPr="00045221">
        <w:rPr>
          <w:rFonts w:eastAsiaTheme="minorEastAsia"/>
          <w:sz w:val="28"/>
          <w:szCs w:val="28"/>
        </w:rPr>
        <w:t>Порядка изложить в новой редакции. Прилагается.</w:t>
      </w:r>
    </w:p>
    <w:p w:rsidR="00D118F9" w:rsidRPr="00045221" w:rsidRDefault="004E7E21" w:rsidP="009012EE">
      <w:pPr>
        <w:ind w:firstLine="708"/>
        <w:jc w:val="both"/>
        <w:rPr>
          <w:bCs/>
          <w:sz w:val="28"/>
          <w:szCs w:val="28"/>
        </w:rPr>
      </w:pPr>
      <w:r w:rsidRPr="00045221">
        <w:rPr>
          <w:sz w:val="28"/>
          <w:szCs w:val="28"/>
        </w:rPr>
        <w:t>2</w:t>
      </w:r>
      <w:r w:rsidR="00D118F9" w:rsidRPr="00045221">
        <w:rPr>
          <w:sz w:val="28"/>
          <w:szCs w:val="28"/>
        </w:rPr>
        <w:t>. Настоящ</w:t>
      </w:r>
      <w:r w:rsidR="00AD09B4" w:rsidRPr="00045221">
        <w:rPr>
          <w:sz w:val="28"/>
          <w:szCs w:val="28"/>
        </w:rPr>
        <w:t>ее</w:t>
      </w:r>
      <w:r w:rsidR="00D118F9" w:rsidRPr="00045221">
        <w:rPr>
          <w:sz w:val="28"/>
          <w:szCs w:val="28"/>
        </w:rPr>
        <w:t xml:space="preserve"> п</w:t>
      </w:r>
      <w:r w:rsidR="000D46B1" w:rsidRPr="00045221">
        <w:rPr>
          <w:sz w:val="28"/>
          <w:szCs w:val="28"/>
        </w:rPr>
        <w:t>остановление</w:t>
      </w:r>
      <w:r w:rsidR="00D118F9" w:rsidRPr="00045221">
        <w:rPr>
          <w:sz w:val="28"/>
          <w:szCs w:val="28"/>
        </w:rPr>
        <w:t xml:space="preserve"> </w:t>
      </w:r>
      <w:r w:rsidR="007F10AA" w:rsidRPr="00045221">
        <w:rPr>
          <w:sz w:val="28"/>
          <w:szCs w:val="28"/>
        </w:rPr>
        <w:t xml:space="preserve">применяется при составлении и исполнении бюджета </w:t>
      </w:r>
      <w:proofErr w:type="spellStart"/>
      <w:r w:rsidR="00AD09B4" w:rsidRPr="00045221">
        <w:rPr>
          <w:sz w:val="28"/>
          <w:szCs w:val="28"/>
        </w:rPr>
        <w:t>Среднетойменского</w:t>
      </w:r>
      <w:proofErr w:type="spellEnd"/>
      <w:r w:rsidR="00AD09B4" w:rsidRPr="00045221">
        <w:rPr>
          <w:sz w:val="28"/>
          <w:szCs w:val="28"/>
        </w:rPr>
        <w:t xml:space="preserve"> сельского поселения</w:t>
      </w:r>
      <w:r w:rsidR="007F10AA" w:rsidRPr="00045221">
        <w:rPr>
          <w:sz w:val="28"/>
          <w:szCs w:val="28"/>
        </w:rPr>
        <w:t xml:space="preserve">, начиная с бюджета </w:t>
      </w:r>
      <w:proofErr w:type="spellStart"/>
      <w:r w:rsidR="00AD09B4" w:rsidRPr="00045221">
        <w:rPr>
          <w:sz w:val="28"/>
          <w:szCs w:val="28"/>
        </w:rPr>
        <w:t>Средне</w:t>
      </w:r>
      <w:r w:rsidR="001C2C9E">
        <w:rPr>
          <w:sz w:val="28"/>
          <w:szCs w:val="28"/>
        </w:rPr>
        <w:t>тойменского</w:t>
      </w:r>
      <w:proofErr w:type="spellEnd"/>
      <w:r w:rsidR="001C2C9E">
        <w:rPr>
          <w:sz w:val="28"/>
          <w:szCs w:val="28"/>
        </w:rPr>
        <w:t xml:space="preserve"> сельского поселения</w:t>
      </w:r>
      <w:r w:rsidR="007F10AA" w:rsidRPr="00045221">
        <w:rPr>
          <w:sz w:val="28"/>
          <w:szCs w:val="28"/>
        </w:rPr>
        <w:t xml:space="preserve"> на 20</w:t>
      </w:r>
      <w:r w:rsidRPr="00045221">
        <w:rPr>
          <w:sz w:val="28"/>
          <w:szCs w:val="28"/>
        </w:rPr>
        <w:t>2</w:t>
      </w:r>
      <w:r w:rsidR="001C2C9E">
        <w:rPr>
          <w:sz w:val="28"/>
          <w:szCs w:val="28"/>
        </w:rPr>
        <w:t>4</w:t>
      </w:r>
      <w:r w:rsidR="00C25F5D" w:rsidRPr="00045221">
        <w:rPr>
          <w:sz w:val="28"/>
          <w:szCs w:val="28"/>
        </w:rPr>
        <w:t xml:space="preserve"> год и плановый период 202</w:t>
      </w:r>
      <w:r w:rsidR="001C2C9E">
        <w:rPr>
          <w:sz w:val="28"/>
          <w:szCs w:val="28"/>
        </w:rPr>
        <w:t>5</w:t>
      </w:r>
      <w:r w:rsidR="007F10AA" w:rsidRPr="00045221">
        <w:rPr>
          <w:sz w:val="28"/>
          <w:szCs w:val="28"/>
        </w:rPr>
        <w:t xml:space="preserve"> и 20</w:t>
      </w:r>
      <w:r w:rsidR="00C25F5D" w:rsidRPr="00045221">
        <w:rPr>
          <w:sz w:val="28"/>
          <w:szCs w:val="28"/>
        </w:rPr>
        <w:t>2</w:t>
      </w:r>
      <w:r w:rsidR="001C2C9E">
        <w:rPr>
          <w:sz w:val="28"/>
          <w:szCs w:val="28"/>
        </w:rPr>
        <w:t xml:space="preserve">6 </w:t>
      </w:r>
      <w:r w:rsidR="007F10AA" w:rsidRPr="00045221">
        <w:rPr>
          <w:sz w:val="28"/>
          <w:szCs w:val="28"/>
        </w:rPr>
        <w:t>годов</w:t>
      </w:r>
      <w:r w:rsidR="00D118F9" w:rsidRPr="00045221">
        <w:rPr>
          <w:sz w:val="28"/>
          <w:szCs w:val="28"/>
        </w:rPr>
        <w:t>.</w:t>
      </w:r>
    </w:p>
    <w:p w:rsidR="009012EE" w:rsidRPr="00045221" w:rsidRDefault="009012EE" w:rsidP="00291AA7">
      <w:pPr>
        <w:rPr>
          <w:bCs/>
          <w:sz w:val="28"/>
          <w:szCs w:val="28"/>
        </w:rPr>
      </w:pPr>
    </w:p>
    <w:p w:rsidR="000D46B1" w:rsidRPr="00045221" w:rsidRDefault="000D46B1" w:rsidP="00291AA7">
      <w:pPr>
        <w:rPr>
          <w:bCs/>
          <w:sz w:val="28"/>
          <w:szCs w:val="28"/>
        </w:rPr>
      </w:pPr>
    </w:p>
    <w:p w:rsidR="00952236" w:rsidRPr="00045221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5221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</w:t>
      </w:r>
    </w:p>
    <w:p w:rsidR="00952236" w:rsidRPr="00045221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045221">
        <w:rPr>
          <w:rFonts w:ascii="Times New Roman" w:hAnsi="Times New Roman" w:cs="Times New Roman"/>
          <w:sz w:val="28"/>
          <w:szCs w:val="28"/>
        </w:rPr>
        <w:t>Среднетойменского</w:t>
      </w:r>
      <w:proofErr w:type="spellEnd"/>
      <w:r w:rsidRPr="0004522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</w:t>
      </w:r>
      <w:r w:rsidR="000D46B1" w:rsidRPr="000452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45221">
        <w:rPr>
          <w:rFonts w:ascii="Times New Roman" w:hAnsi="Times New Roman" w:cs="Times New Roman"/>
          <w:sz w:val="28"/>
          <w:szCs w:val="28"/>
        </w:rPr>
        <w:t xml:space="preserve">  Н.А. Перина</w:t>
      </w:r>
    </w:p>
    <w:p w:rsidR="00C53E46" w:rsidRPr="00045221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3E46" w:rsidRDefault="00C53E4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52236" w:rsidRDefault="00952236" w:rsidP="009522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952236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5"/>
  </w:num>
  <w:num w:numId="2">
    <w:abstractNumId w:val="18"/>
  </w:num>
  <w:num w:numId="3">
    <w:abstractNumId w:val="7"/>
  </w:num>
  <w:num w:numId="4">
    <w:abstractNumId w:val="5"/>
  </w:num>
  <w:num w:numId="5">
    <w:abstractNumId w:val="20"/>
  </w:num>
  <w:num w:numId="6">
    <w:abstractNumId w:val="10"/>
  </w:num>
  <w:num w:numId="7">
    <w:abstractNumId w:val="19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21"/>
  </w:num>
  <w:num w:numId="20">
    <w:abstractNumId w:val="3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365B9"/>
    <w:rsid w:val="00041028"/>
    <w:rsid w:val="0004141A"/>
    <w:rsid w:val="0004330E"/>
    <w:rsid w:val="000442EE"/>
    <w:rsid w:val="00045221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C7A"/>
    <w:rsid w:val="000C3E5C"/>
    <w:rsid w:val="000C5A33"/>
    <w:rsid w:val="000D0E1E"/>
    <w:rsid w:val="000D46B1"/>
    <w:rsid w:val="000D5D77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76EFD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2C9E"/>
    <w:rsid w:val="001C3843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D0C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D7A66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1D2C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229"/>
    <w:rsid w:val="006F2411"/>
    <w:rsid w:val="006F37D3"/>
    <w:rsid w:val="006F64BD"/>
    <w:rsid w:val="007017A7"/>
    <w:rsid w:val="00701C43"/>
    <w:rsid w:val="00701E8B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4C70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2236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4CFF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24C3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09B4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15C1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14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53E46"/>
    <w:rsid w:val="00C60EB0"/>
    <w:rsid w:val="00C61291"/>
    <w:rsid w:val="00C677C7"/>
    <w:rsid w:val="00C7026A"/>
    <w:rsid w:val="00C75D6C"/>
    <w:rsid w:val="00C83ACA"/>
    <w:rsid w:val="00C8520A"/>
    <w:rsid w:val="00C85651"/>
    <w:rsid w:val="00C86AA9"/>
    <w:rsid w:val="00C87804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3B07"/>
    <w:rsid w:val="00CB53E0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5A54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295F"/>
  <w15:docId w15:val="{72E683D2-F8E5-4F07-8B22-D68CC05C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52236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8C19B-6F42-4240-A4C3-BAC007FD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20</cp:revision>
  <cp:lastPrinted>2024-04-22T10:28:00Z</cp:lastPrinted>
  <dcterms:created xsi:type="dcterms:W3CDTF">2020-01-17T10:25:00Z</dcterms:created>
  <dcterms:modified xsi:type="dcterms:W3CDTF">2024-04-22T11:00:00Z</dcterms:modified>
</cp:coreProperties>
</file>