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4E07" w14:textId="7AE938F3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27FDDA73" w:rsidR="00FC5A7C" w:rsidRPr="00FC5A7C" w:rsidRDefault="00450DEF" w:rsidP="00FC5A7C">
      <w:pPr>
        <w:keepNext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18.12.2024</w:t>
      </w:r>
      <w:r w:rsidR="00FC5A7C" w:rsidRPr="00FC5A7C">
        <w:rPr>
          <w:sz w:val="28"/>
          <w:szCs w:val="28"/>
        </w:rPr>
        <w:t xml:space="preserve">                                                                                               № </w:t>
      </w:r>
      <w:r w:rsidRPr="00450DEF">
        <w:rPr>
          <w:sz w:val="28"/>
          <w:szCs w:val="28"/>
          <w:u w:val="single"/>
        </w:rPr>
        <w:t>26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Среднетойменское сельское поселение Вятскополянского  района Кировской области, </w:t>
      </w:r>
      <w:r w:rsidR="00401C86">
        <w:rPr>
          <w:sz w:val="28"/>
          <w:szCs w:val="28"/>
        </w:rPr>
        <w:t>Среднетойменская</w:t>
      </w:r>
      <w:r>
        <w:rPr>
          <w:sz w:val="28"/>
          <w:szCs w:val="28"/>
        </w:rPr>
        <w:t xml:space="preserve"> сельская Дума РЕШИЛА:</w:t>
      </w:r>
    </w:p>
    <w:p w14:paraId="3822992C" w14:textId="77346E64" w:rsidR="00495989" w:rsidRDefault="00FC5A7C" w:rsidP="0049598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Среднетойменское   сельское поселение Вятскополянского района Кировской области, принятый решением Среднетойменской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 w:rsidR="00962450">
        <w:rPr>
          <w:sz w:val="28"/>
          <w:szCs w:val="28"/>
        </w:rPr>
        <w:t>, 20.04.2023 № 4</w:t>
      </w:r>
      <w:r w:rsidR="0033136B">
        <w:rPr>
          <w:sz w:val="28"/>
          <w:szCs w:val="28"/>
        </w:rPr>
        <w:t>, 20.12.2023 № 25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53162034" w14:textId="769CA8DD" w:rsidR="002516FA" w:rsidRPr="002C2D19" w:rsidRDefault="002C2D19" w:rsidP="002C2D19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2516FA" w:rsidRPr="002C2D19">
        <w:rPr>
          <w:sz w:val="28"/>
          <w:szCs w:val="28"/>
        </w:rPr>
        <w:t xml:space="preserve"> </w:t>
      </w:r>
      <w:r w:rsidR="00DD3DB1" w:rsidRPr="002C2D19">
        <w:rPr>
          <w:b/>
          <w:bCs/>
          <w:sz w:val="28"/>
          <w:szCs w:val="28"/>
        </w:rPr>
        <w:t>Статью 48</w:t>
      </w:r>
      <w:r w:rsidR="00B24A6A" w:rsidRPr="002C2D19">
        <w:rPr>
          <w:b/>
          <w:bCs/>
          <w:sz w:val="28"/>
          <w:szCs w:val="28"/>
        </w:rPr>
        <w:t xml:space="preserve"> </w:t>
      </w:r>
      <w:r w:rsidR="002516FA" w:rsidRPr="002C2D19">
        <w:rPr>
          <w:sz w:val="28"/>
          <w:szCs w:val="28"/>
        </w:rPr>
        <w:t xml:space="preserve">изложить в </w:t>
      </w:r>
      <w:r w:rsidR="00B24A6A" w:rsidRPr="002C2D19">
        <w:rPr>
          <w:sz w:val="28"/>
          <w:szCs w:val="28"/>
        </w:rPr>
        <w:t>новой</w:t>
      </w:r>
      <w:r w:rsidR="00F212EA" w:rsidRPr="002C2D19">
        <w:rPr>
          <w:sz w:val="28"/>
          <w:szCs w:val="28"/>
        </w:rPr>
        <w:t xml:space="preserve"> </w:t>
      </w:r>
      <w:r w:rsidR="002516FA" w:rsidRPr="002C2D19">
        <w:rPr>
          <w:sz w:val="28"/>
          <w:szCs w:val="28"/>
        </w:rPr>
        <w:t>редакции:</w:t>
      </w:r>
    </w:p>
    <w:p w14:paraId="2B8EABD4" w14:textId="730720B7" w:rsidR="0033136B" w:rsidRPr="00C62C11" w:rsidRDefault="002516FA" w:rsidP="00D13BA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4A6A">
        <w:rPr>
          <w:sz w:val="28"/>
          <w:szCs w:val="28"/>
        </w:rPr>
        <w:t>1</w:t>
      </w:r>
      <w:r w:rsidR="003313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4A6A">
        <w:rPr>
          <w:sz w:val="28"/>
          <w:szCs w:val="28"/>
        </w:rPr>
        <w:t xml:space="preserve">Для решения конкретных вопросов местного значения поселения могут привлекаться разовые платежи граждан – средства самообложения граждан. Размер таких платежей </w:t>
      </w:r>
      <w:r w:rsidR="00DD3DB1">
        <w:rPr>
          <w:sz w:val="28"/>
          <w:szCs w:val="28"/>
        </w:rPr>
        <w:t xml:space="preserve">устанавливается в абсолютной величине равным для всех жителей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</w:t>
      </w:r>
      <w:r w:rsidR="00DD3DB1" w:rsidRPr="00C62C11">
        <w:rPr>
          <w:sz w:val="28"/>
          <w:szCs w:val="28"/>
        </w:rPr>
        <w:t xml:space="preserve">от общего числа жителей поселения (населенного пункта (либо части его </w:t>
      </w:r>
      <w:r w:rsidR="00DD3DB1" w:rsidRPr="00C62C11">
        <w:rPr>
          <w:sz w:val="28"/>
          <w:szCs w:val="28"/>
        </w:rPr>
        <w:lastRenderedPageBreak/>
        <w:t>территории), входящего в состав поселения), и для которых размер платежей может быть уменьшен.</w:t>
      </w:r>
    </w:p>
    <w:p w14:paraId="737F0530" w14:textId="0A3FA0E4" w:rsidR="002C2D19" w:rsidRPr="00C62C11" w:rsidRDefault="002C2D19" w:rsidP="002C2D1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C11">
        <w:rPr>
          <w:rFonts w:ascii="Times New Roman" w:hAnsi="Times New Roman" w:cs="Times New Roman"/>
          <w:sz w:val="28"/>
          <w:szCs w:val="28"/>
        </w:rPr>
        <w:t xml:space="preserve">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 </w:t>
      </w:r>
    </w:p>
    <w:p w14:paraId="0DC5B023" w14:textId="6480C3DC" w:rsidR="00DD3DB1" w:rsidRPr="00C62C11" w:rsidRDefault="002C2D19" w:rsidP="005B449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C11">
        <w:rPr>
          <w:rFonts w:ascii="Times New Roman" w:hAnsi="Times New Roman" w:cs="Times New Roman"/>
          <w:sz w:val="28"/>
          <w:szCs w:val="28"/>
        </w:rPr>
        <w:t>Вопросы введения и использования средств самообложения граждан на территории населенного пункта (либо части его территории), входящего в состав поселения</w:t>
      </w:r>
      <w:r w:rsidR="00C62C11" w:rsidRPr="00C62C11">
        <w:rPr>
          <w:rFonts w:ascii="Times New Roman" w:hAnsi="Times New Roman" w:cs="Times New Roman"/>
          <w:sz w:val="28"/>
          <w:szCs w:val="28"/>
        </w:rPr>
        <w:t>, решаются на сходе граждан, в соответствии с Федеральным законом «Об общих принципах организации местного самоуправления в Российской Федерации».</w:t>
      </w:r>
    </w:p>
    <w:p w14:paraId="1B62C174" w14:textId="77777777" w:rsidR="0033136B" w:rsidRPr="0033136B" w:rsidRDefault="0033136B" w:rsidP="00D13BA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36A44606" w14:textId="77777777" w:rsidR="0033136B" w:rsidRPr="0033136B" w:rsidRDefault="0033136B" w:rsidP="00D13BAA">
      <w:pPr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t>1) официальное опубликование муниципального правового акта;</w:t>
      </w:r>
    </w:p>
    <w:p w14:paraId="571F2793" w14:textId="6F15B0E2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14:paraId="613E129C" w14:textId="68D5C8B2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 xml:space="preserve">3) размещение на официальном сайте </w:t>
      </w:r>
      <w:r w:rsidR="0086633F">
        <w:rPr>
          <w:rFonts w:eastAsia="Calibri"/>
          <w:sz w:val="28"/>
          <w:szCs w:val="28"/>
          <w:lang w:eastAsia="en-US"/>
        </w:rPr>
        <w:t>поселения</w:t>
      </w:r>
      <w:r w:rsidRPr="0033136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773321">
        <w:rPr>
          <w:rFonts w:eastAsia="Calibri"/>
          <w:sz w:val="28"/>
          <w:szCs w:val="28"/>
          <w:lang w:eastAsia="en-US"/>
        </w:rPr>
        <w:t xml:space="preserve"> </w:t>
      </w:r>
      <w:r w:rsidRPr="0033136B">
        <w:rPr>
          <w:rFonts w:eastAsia="Calibri"/>
          <w:sz w:val="28"/>
          <w:szCs w:val="28"/>
          <w:lang w:eastAsia="en-US"/>
        </w:rPr>
        <w:t>(</w:t>
      </w:r>
      <w:r w:rsidRPr="0033136B">
        <w:rPr>
          <w:sz w:val="28"/>
          <w:szCs w:val="28"/>
        </w:rPr>
        <w:t>https://srednetojmenskoe-r43.gosweb.gosuslugi.ru/).</w:t>
      </w:r>
    </w:p>
    <w:p w14:paraId="37710F14" w14:textId="702F594D" w:rsidR="007051A8" w:rsidRPr="002516FA" w:rsidRDefault="007051A8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36B" w:rsidRPr="0033136B">
        <w:rPr>
          <w:sz w:val="28"/>
          <w:szCs w:val="28"/>
        </w:rPr>
        <w:t xml:space="preserve">Официальным опубликованием муниципального правового акта считается первая публикация его полного текста в </w:t>
      </w:r>
      <w:r w:rsidR="00996579">
        <w:rPr>
          <w:sz w:val="28"/>
          <w:szCs w:val="28"/>
        </w:rPr>
        <w:t>Информационном бюллетене Среднетойменской сельской Думы муниципального образования Среднетойменское сельское поселение Вятскополянского района Кировской области</w:t>
      </w:r>
      <w:r w:rsidR="0033136B" w:rsidRPr="0033136B">
        <w:rPr>
          <w:sz w:val="28"/>
          <w:szCs w:val="28"/>
        </w:rPr>
        <w:t xml:space="preserve">. Муниципальный правовой акт направляется для официального опубликования главой </w:t>
      </w:r>
      <w:r w:rsidR="00A40318"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 в течение 5 дней со дня подписания акта. Устав </w:t>
      </w:r>
      <w:r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, решение о внесении изменений и (или) дополнений подлежат опубликованию в соответствии с </w:t>
      </w:r>
      <w:hyperlink r:id="rId7" w:history="1">
        <w:r w:rsidR="0033136B" w:rsidRPr="0033136B">
          <w:rPr>
            <w:sz w:val="28"/>
            <w:szCs w:val="28"/>
          </w:rPr>
          <w:t xml:space="preserve">частью </w:t>
        </w:r>
        <w:r w:rsidR="00677252">
          <w:rPr>
            <w:sz w:val="28"/>
            <w:szCs w:val="28"/>
          </w:rPr>
          <w:t>5</w:t>
        </w:r>
        <w:r w:rsidR="0033136B" w:rsidRPr="0033136B">
          <w:rPr>
            <w:sz w:val="28"/>
            <w:szCs w:val="28"/>
          </w:rPr>
          <w:t xml:space="preserve"> статьи </w:t>
        </w:r>
      </w:hyperlink>
      <w:r>
        <w:rPr>
          <w:sz w:val="28"/>
          <w:szCs w:val="28"/>
        </w:rPr>
        <w:t>56</w:t>
      </w:r>
      <w:r w:rsidR="0033136B" w:rsidRPr="0033136B">
        <w:rPr>
          <w:sz w:val="28"/>
          <w:szCs w:val="28"/>
        </w:rPr>
        <w:t xml:space="preserve"> настоящего Устава.».</w:t>
      </w:r>
    </w:p>
    <w:p w14:paraId="12DBA02D" w14:textId="10D84098" w:rsidR="0086389F" w:rsidRDefault="00F36E6B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lastRenderedPageBreak/>
        <w:t xml:space="preserve">   </w:t>
      </w:r>
      <w:r w:rsidR="00D13BAA">
        <w:rPr>
          <w:sz w:val="28"/>
          <w:szCs w:val="28"/>
          <w:shd w:val="clear" w:color="auto" w:fill="FFFFFF"/>
        </w:rPr>
        <w:t xml:space="preserve">    </w:t>
      </w:r>
      <w:r w:rsidRPr="002C79DA">
        <w:rPr>
          <w:sz w:val="28"/>
          <w:szCs w:val="28"/>
          <w:shd w:val="clear" w:color="auto" w:fill="FFFFFF"/>
        </w:rPr>
        <w:t xml:space="preserve">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237BE9BA" w:rsidR="002C79DA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C79DA"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4E423261" w:rsidR="002C5CAA" w:rsidRPr="00230F0F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2C79DA"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095755F8" w14:textId="646BC37B" w:rsidR="00101DD5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7689D186" w14:textId="15374045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Горынцев</w:t>
      </w:r>
    </w:p>
    <w:p w14:paraId="03A950D7" w14:textId="77777777" w:rsidR="00424FE6" w:rsidRDefault="00424FE6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 xml:space="preserve">сельского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 w:rsidSect="00D1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3BA8" w14:textId="77777777" w:rsidR="00827C39" w:rsidRDefault="00827C39" w:rsidP="003265F3">
      <w:r>
        <w:separator/>
      </w:r>
    </w:p>
  </w:endnote>
  <w:endnote w:type="continuationSeparator" w:id="0">
    <w:p w14:paraId="48332C80" w14:textId="77777777" w:rsidR="00827C39" w:rsidRDefault="00827C39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3A53" w14:textId="77777777" w:rsidR="00827C39" w:rsidRDefault="00827C39" w:rsidP="003265F3">
      <w:r>
        <w:separator/>
      </w:r>
    </w:p>
  </w:footnote>
  <w:footnote w:type="continuationSeparator" w:id="0">
    <w:p w14:paraId="54FA99ED" w14:textId="77777777" w:rsidR="00827C39" w:rsidRDefault="00827C39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D8940DF"/>
    <w:multiLevelType w:val="hybridMultilevel"/>
    <w:tmpl w:val="FF76FB62"/>
    <w:lvl w:ilvl="0" w:tplc="6CBE41BE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66338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E376E87A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2C506C2C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483695C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483A392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1F6DAAE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E96209D6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B9544D9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1510C9B"/>
    <w:multiLevelType w:val="multilevel"/>
    <w:tmpl w:val="BB88E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5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  <w:b/>
      </w:rPr>
    </w:lvl>
  </w:abstractNum>
  <w:abstractNum w:abstractNumId="3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4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18A13D7"/>
    <w:multiLevelType w:val="hybridMultilevel"/>
    <w:tmpl w:val="8B62CCF0"/>
    <w:lvl w:ilvl="0" w:tplc="8EA00EFE">
      <w:start w:val="1"/>
      <w:numFmt w:val="decimal"/>
      <w:lvlText w:val="%1."/>
      <w:lvlJc w:val="left"/>
      <w:pPr>
        <w:ind w:left="10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EB252">
      <w:numFmt w:val="bullet"/>
      <w:lvlText w:val="•"/>
      <w:lvlJc w:val="left"/>
      <w:pPr>
        <w:ind w:left="1046" w:hanging="453"/>
      </w:pPr>
      <w:rPr>
        <w:rFonts w:hint="default"/>
        <w:lang w:val="ru-RU" w:eastAsia="en-US" w:bidi="ar-SA"/>
      </w:rPr>
    </w:lvl>
    <w:lvl w:ilvl="2" w:tplc="66BC900A">
      <w:numFmt w:val="bullet"/>
      <w:lvlText w:val="•"/>
      <w:lvlJc w:val="left"/>
      <w:pPr>
        <w:ind w:left="1993" w:hanging="453"/>
      </w:pPr>
      <w:rPr>
        <w:rFonts w:hint="default"/>
        <w:lang w:val="ru-RU" w:eastAsia="en-US" w:bidi="ar-SA"/>
      </w:rPr>
    </w:lvl>
    <w:lvl w:ilvl="3" w:tplc="33BAD03C">
      <w:numFmt w:val="bullet"/>
      <w:lvlText w:val="•"/>
      <w:lvlJc w:val="left"/>
      <w:pPr>
        <w:ind w:left="2939" w:hanging="453"/>
      </w:pPr>
      <w:rPr>
        <w:rFonts w:hint="default"/>
        <w:lang w:val="ru-RU" w:eastAsia="en-US" w:bidi="ar-SA"/>
      </w:rPr>
    </w:lvl>
    <w:lvl w:ilvl="4" w:tplc="1208128C">
      <w:numFmt w:val="bullet"/>
      <w:lvlText w:val="•"/>
      <w:lvlJc w:val="left"/>
      <w:pPr>
        <w:ind w:left="3886" w:hanging="453"/>
      </w:pPr>
      <w:rPr>
        <w:rFonts w:hint="default"/>
        <w:lang w:val="ru-RU" w:eastAsia="en-US" w:bidi="ar-SA"/>
      </w:rPr>
    </w:lvl>
    <w:lvl w:ilvl="5" w:tplc="DF545BBE">
      <w:numFmt w:val="bullet"/>
      <w:lvlText w:val="•"/>
      <w:lvlJc w:val="left"/>
      <w:pPr>
        <w:ind w:left="4833" w:hanging="453"/>
      </w:pPr>
      <w:rPr>
        <w:rFonts w:hint="default"/>
        <w:lang w:val="ru-RU" w:eastAsia="en-US" w:bidi="ar-SA"/>
      </w:rPr>
    </w:lvl>
    <w:lvl w:ilvl="6" w:tplc="07324A36">
      <w:numFmt w:val="bullet"/>
      <w:lvlText w:val="•"/>
      <w:lvlJc w:val="left"/>
      <w:pPr>
        <w:ind w:left="5779" w:hanging="453"/>
      </w:pPr>
      <w:rPr>
        <w:rFonts w:hint="default"/>
        <w:lang w:val="ru-RU" w:eastAsia="en-US" w:bidi="ar-SA"/>
      </w:rPr>
    </w:lvl>
    <w:lvl w:ilvl="7" w:tplc="603C3C54">
      <w:numFmt w:val="bullet"/>
      <w:lvlText w:val="•"/>
      <w:lvlJc w:val="left"/>
      <w:pPr>
        <w:ind w:left="6726" w:hanging="453"/>
      </w:pPr>
      <w:rPr>
        <w:rFonts w:hint="default"/>
        <w:lang w:val="ru-RU" w:eastAsia="en-US" w:bidi="ar-SA"/>
      </w:rPr>
    </w:lvl>
    <w:lvl w:ilvl="8" w:tplc="C0B0CDC2">
      <w:numFmt w:val="bullet"/>
      <w:lvlText w:val="•"/>
      <w:lvlJc w:val="left"/>
      <w:pPr>
        <w:ind w:left="7673" w:hanging="45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C"/>
    <w:rsid w:val="00035EE8"/>
    <w:rsid w:val="000375A8"/>
    <w:rsid w:val="00070821"/>
    <w:rsid w:val="00086B1E"/>
    <w:rsid w:val="000A0B3C"/>
    <w:rsid w:val="000A358B"/>
    <w:rsid w:val="000A44BF"/>
    <w:rsid w:val="000B01F2"/>
    <w:rsid w:val="000B5A13"/>
    <w:rsid w:val="000B7C9F"/>
    <w:rsid w:val="000D6768"/>
    <w:rsid w:val="000E1ADB"/>
    <w:rsid w:val="00101DD5"/>
    <w:rsid w:val="001172D7"/>
    <w:rsid w:val="001213E3"/>
    <w:rsid w:val="001301F3"/>
    <w:rsid w:val="0014211D"/>
    <w:rsid w:val="00151F41"/>
    <w:rsid w:val="00156EC5"/>
    <w:rsid w:val="0016500F"/>
    <w:rsid w:val="001912B8"/>
    <w:rsid w:val="001B1777"/>
    <w:rsid w:val="001C7AB1"/>
    <w:rsid w:val="001D7F17"/>
    <w:rsid w:val="001F633C"/>
    <w:rsid w:val="00211015"/>
    <w:rsid w:val="00211C7E"/>
    <w:rsid w:val="00216875"/>
    <w:rsid w:val="00230F0F"/>
    <w:rsid w:val="002516FA"/>
    <w:rsid w:val="00270815"/>
    <w:rsid w:val="00293655"/>
    <w:rsid w:val="002948C6"/>
    <w:rsid w:val="002A2E93"/>
    <w:rsid w:val="002A7802"/>
    <w:rsid w:val="002C03F4"/>
    <w:rsid w:val="002C2D19"/>
    <w:rsid w:val="002C3747"/>
    <w:rsid w:val="002C5CAA"/>
    <w:rsid w:val="002C79DA"/>
    <w:rsid w:val="002E6D66"/>
    <w:rsid w:val="0030512C"/>
    <w:rsid w:val="00321904"/>
    <w:rsid w:val="003265F3"/>
    <w:rsid w:val="0033136B"/>
    <w:rsid w:val="00333ACC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24FE6"/>
    <w:rsid w:val="00443314"/>
    <w:rsid w:val="00444C72"/>
    <w:rsid w:val="00450DEF"/>
    <w:rsid w:val="00467E45"/>
    <w:rsid w:val="004933CC"/>
    <w:rsid w:val="00495989"/>
    <w:rsid w:val="004A14DF"/>
    <w:rsid w:val="004C1F11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EAD"/>
    <w:rsid w:val="005C7F56"/>
    <w:rsid w:val="005D32E6"/>
    <w:rsid w:val="005D59E0"/>
    <w:rsid w:val="005E26DD"/>
    <w:rsid w:val="005E4D0E"/>
    <w:rsid w:val="00602642"/>
    <w:rsid w:val="006066F7"/>
    <w:rsid w:val="00611CEE"/>
    <w:rsid w:val="00615220"/>
    <w:rsid w:val="00616E5E"/>
    <w:rsid w:val="0062160A"/>
    <w:rsid w:val="00624CFF"/>
    <w:rsid w:val="00650BE5"/>
    <w:rsid w:val="0065158C"/>
    <w:rsid w:val="00675256"/>
    <w:rsid w:val="00676F67"/>
    <w:rsid w:val="00677252"/>
    <w:rsid w:val="0068343C"/>
    <w:rsid w:val="0069058F"/>
    <w:rsid w:val="006A4092"/>
    <w:rsid w:val="006A7404"/>
    <w:rsid w:val="006B6634"/>
    <w:rsid w:val="007037E6"/>
    <w:rsid w:val="007051A8"/>
    <w:rsid w:val="00706212"/>
    <w:rsid w:val="00726C37"/>
    <w:rsid w:val="0074339F"/>
    <w:rsid w:val="00770D1E"/>
    <w:rsid w:val="00773321"/>
    <w:rsid w:val="0077482E"/>
    <w:rsid w:val="007920A9"/>
    <w:rsid w:val="007961B5"/>
    <w:rsid w:val="007A3F38"/>
    <w:rsid w:val="007A46B0"/>
    <w:rsid w:val="007A5969"/>
    <w:rsid w:val="007C38F3"/>
    <w:rsid w:val="007D0D38"/>
    <w:rsid w:val="007E78FE"/>
    <w:rsid w:val="007F6BD8"/>
    <w:rsid w:val="00801B26"/>
    <w:rsid w:val="00813961"/>
    <w:rsid w:val="00827C39"/>
    <w:rsid w:val="00837735"/>
    <w:rsid w:val="008524C2"/>
    <w:rsid w:val="0086389F"/>
    <w:rsid w:val="0086633F"/>
    <w:rsid w:val="00873898"/>
    <w:rsid w:val="00887AE4"/>
    <w:rsid w:val="008B24E2"/>
    <w:rsid w:val="008C2138"/>
    <w:rsid w:val="008C4840"/>
    <w:rsid w:val="008C7144"/>
    <w:rsid w:val="009212C6"/>
    <w:rsid w:val="00922B6A"/>
    <w:rsid w:val="00922BE4"/>
    <w:rsid w:val="00945AFD"/>
    <w:rsid w:val="00956394"/>
    <w:rsid w:val="00962450"/>
    <w:rsid w:val="00991F7A"/>
    <w:rsid w:val="00994D91"/>
    <w:rsid w:val="00996579"/>
    <w:rsid w:val="009A1453"/>
    <w:rsid w:val="009E2848"/>
    <w:rsid w:val="009F081F"/>
    <w:rsid w:val="00A01363"/>
    <w:rsid w:val="00A061D4"/>
    <w:rsid w:val="00A168CF"/>
    <w:rsid w:val="00A40318"/>
    <w:rsid w:val="00A41731"/>
    <w:rsid w:val="00A630EB"/>
    <w:rsid w:val="00A959B7"/>
    <w:rsid w:val="00AC2917"/>
    <w:rsid w:val="00AC55D7"/>
    <w:rsid w:val="00AC7422"/>
    <w:rsid w:val="00AD193B"/>
    <w:rsid w:val="00AE2F51"/>
    <w:rsid w:val="00AF3C6F"/>
    <w:rsid w:val="00AF40A0"/>
    <w:rsid w:val="00B01406"/>
    <w:rsid w:val="00B03025"/>
    <w:rsid w:val="00B06732"/>
    <w:rsid w:val="00B14B34"/>
    <w:rsid w:val="00B171CF"/>
    <w:rsid w:val="00B24A6A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364CC"/>
    <w:rsid w:val="00C62C11"/>
    <w:rsid w:val="00C63B7B"/>
    <w:rsid w:val="00C65105"/>
    <w:rsid w:val="00C77017"/>
    <w:rsid w:val="00C96D09"/>
    <w:rsid w:val="00CA2FFF"/>
    <w:rsid w:val="00CE3A86"/>
    <w:rsid w:val="00D0236C"/>
    <w:rsid w:val="00D13BAA"/>
    <w:rsid w:val="00D20EB9"/>
    <w:rsid w:val="00D2485F"/>
    <w:rsid w:val="00D26E24"/>
    <w:rsid w:val="00D359D1"/>
    <w:rsid w:val="00D500D7"/>
    <w:rsid w:val="00D51E06"/>
    <w:rsid w:val="00D55D7F"/>
    <w:rsid w:val="00D61FDC"/>
    <w:rsid w:val="00D62A69"/>
    <w:rsid w:val="00D7121E"/>
    <w:rsid w:val="00D73A21"/>
    <w:rsid w:val="00D93288"/>
    <w:rsid w:val="00D97187"/>
    <w:rsid w:val="00DA2EA8"/>
    <w:rsid w:val="00DB7072"/>
    <w:rsid w:val="00DB74F1"/>
    <w:rsid w:val="00DD3DB1"/>
    <w:rsid w:val="00DE3401"/>
    <w:rsid w:val="00DE5DF0"/>
    <w:rsid w:val="00E01A1B"/>
    <w:rsid w:val="00E17B34"/>
    <w:rsid w:val="00E4439A"/>
    <w:rsid w:val="00E50F7C"/>
    <w:rsid w:val="00E57F91"/>
    <w:rsid w:val="00E606E4"/>
    <w:rsid w:val="00E64CEA"/>
    <w:rsid w:val="00E752EB"/>
    <w:rsid w:val="00E97F73"/>
    <w:rsid w:val="00EA323C"/>
    <w:rsid w:val="00EC6605"/>
    <w:rsid w:val="00ED0BC3"/>
    <w:rsid w:val="00F1029D"/>
    <w:rsid w:val="00F212EA"/>
    <w:rsid w:val="00F36954"/>
    <w:rsid w:val="00F36E6B"/>
    <w:rsid w:val="00F372A8"/>
    <w:rsid w:val="00F81F24"/>
    <w:rsid w:val="00F94252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035E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35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7650&amp;dst=100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2024-04-22T12:33:00Z</cp:lastPrinted>
  <dcterms:created xsi:type="dcterms:W3CDTF">2024-12-18T07:01:00Z</dcterms:created>
  <dcterms:modified xsi:type="dcterms:W3CDTF">2024-12-23T06:52:00Z</dcterms:modified>
</cp:coreProperties>
</file>