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СРЕДНЕТОЙМЕНСКАЯ</w:t>
      </w: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СЕЛЬСКАЯ ДУМА</w:t>
      </w:r>
    </w:p>
    <w:p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9CB" w:rsidRPr="00FB43EA" w:rsidRDefault="009B79CB" w:rsidP="009B79CB">
      <w:pPr>
        <w:tabs>
          <w:tab w:val="center" w:pos="4790"/>
          <w:tab w:val="left" w:pos="673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3EA">
        <w:rPr>
          <w:rFonts w:ascii="Times New Roman" w:eastAsia="Times New Roman" w:hAnsi="Times New Roman" w:cs="Times New Roman"/>
          <w:b/>
          <w:sz w:val="32"/>
          <w:szCs w:val="32"/>
        </w:rPr>
        <w:tab/>
        <w:t>РЕШЕНИЕ</w:t>
      </w:r>
    </w:p>
    <w:p w:rsidR="009B79CB" w:rsidRPr="00FB43EA" w:rsidRDefault="009B79CB" w:rsidP="009B79CB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381"/>
        <w:gridCol w:w="1792"/>
        <w:gridCol w:w="497"/>
        <w:gridCol w:w="1847"/>
        <w:gridCol w:w="172"/>
      </w:tblGrid>
      <w:tr w:rsidR="009B79CB" w:rsidRPr="00FB43EA" w:rsidTr="003753DE">
        <w:trPr>
          <w:gridAfter w:val="1"/>
          <w:wAfter w:w="172" w:type="dxa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CB" w:rsidRPr="00FB43EA" w:rsidRDefault="00DE2924" w:rsidP="003753D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08.11.2019</w:t>
            </w:r>
          </w:p>
        </w:tc>
        <w:tc>
          <w:tcPr>
            <w:tcW w:w="5173" w:type="dxa"/>
            <w:gridSpan w:val="2"/>
          </w:tcPr>
          <w:p w:rsidR="009B79CB" w:rsidRPr="00FB43EA" w:rsidRDefault="009B79CB" w:rsidP="003753DE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9B79CB" w:rsidRPr="00FB43EA" w:rsidRDefault="009B79CB" w:rsidP="003753DE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CB" w:rsidRPr="00FB43EA" w:rsidRDefault="00DE2924" w:rsidP="003753DE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  <w:bookmarkStart w:id="0" w:name="_GoBack"/>
            <w:bookmarkEnd w:id="0"/>
          </w:p>
        </w:tc>
      </w:tr>
      <w:tr w:rsidR="009B79CB" w:rsidRPr="00FB43EA" w:rsidTr="003753DE">
        <w:trPr>
          <w:gridAfter w:val="1"/>
          <w:wAfter w:w="172" w:type="dxa"/>
        </w:trPr>
        <w:tc>
          <w:tcPr>
            <w:tcW w:w="9360" w:type="dxa"/>
            <w:gridSpan w:val="5"/>
          </w:tcPr>
          <w:p w:rsidR="009B79CB" w:rsidRDefault="009B79CB" w:rsidP="003753DE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дер. Нижняя Тойма</w:t>
            </w:r>
          </w:p>
          <w:p w:rsidR="009B79CB" w:rsidRPr="00FB43EA" w:rsidRDefault="009B79CB" w:rsidP="003753DE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794F" w:rsidRPr="00E9794F" w:rsidTr="00C52F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1" w:type="dxa"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1" w:name="bookmark0"/>
          </w:p>
        </w:tc>
        <w:tc>
          <w:tcPr>
            <w:tcW w:w="3970" w:type="dxa"/>
            <w:gridSpan w:val="4"/>
            <w:hideMark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bookmarkEnd w:id="1"/>
    <w:p w:rsidR="009B79CB" w:rsidRDefault="00483AE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9B79CB">
        <w:rPr>
          <w:rFonts w:ascii="Times New Roman" w:hAnsi="Times New Roman"/>
          <w:b/>
          <w:sz w:val="28"/>
          <w:szCs w:val="28"/>
        </w:rPr>
        <w:t>Среднетойменской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 Думы </w:t>
      </w:r>
      <w:proofErr w:type="spellStart"/>
      <w:r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от 2</w:t>
      </w:r>
      <w:r w:rsidR="009B79C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.11.2015 №</w:t>
      </w:r>
      <w:r w:rsidR="009B79CB">
        <w:rPr>
          <w:rFonts w:ascii="Times New Roman" w:hAnsi="Times New Roman"/>
          <w:b/>
          <w:sz w:val="28"/>
          <w:szCs w:val="28"/>
        </w:rPr>
        <w:t xml:space="preserve"> 40</w:t>
      </w:r>
    </w:p>
    <w:p w:rsidR="00E9794F" w:rsidRPr="00342DA5" w:rsidRDefault="00483AE7" w:rsidP="00E9794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лиц»</w:t>
      </w:r>
      <w:r w:rsidR="009B79CB">
        <w:rPr>
          <w:rFonts w:ascii="Times New Roman" w:hAnsi="Times New Roman"/>
          <w:b/>
          <w:sz w:val="28"/>
          <w:szCs w:val="28"/>
        </w:rPr>
        <w:t xml:space="preserve"> 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9B79CB" w:rsidRDefault="00483AE7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В соответствии с</w:t>
      </w:r>
      <w:r w:rsidR="00C21063" w:rsidRPr="009B79CB"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Среднетойменское</w:t>
      </w:r>
      <w:proofErr w:type="spellEnd"/>
      <w:r w:rsidR="00C21063" w:rsidRPr="009B79C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42DA5" w:rsidRPr="009B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CB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C21063" w:rsidRPr="009B79CB">
        <w:rPr>
          <w:rFonts w:ascii="Times New Roman" w:hAnsi="Times New Roman"/>
          <w:sz w:val="28"/>
          <w:szCs w:val="28"/>
        </w:rPr>
        <w:t xml:space="preserve"> </w:t>
      </w:r>
      <w:r w:rsidR="009B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Среднетойменская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</w:t>
      </w:r>
      <w:r w:rsidR="00C21063" w:rsidRPr="009B79C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C21063" w:rsidRPr="009B79CB" w:rsidRDefault="00C21063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1. </w:t>
      </w:r>
      <w:r w:rsidR="00483AE7" w:rsidRPr="009B79CB">
        <w:rPr>
          <w:rFonts w:ascii="Times New Roman" w:hAnsi="Times New Roman"/>
          <w:sz w:val="28"/>
          <w:szCs w:val="28"/>
        </w:rPr>
        <w:t xml:space="preserve">Внести в </w:t>
      </w:r>
      <w:r w:rsidR="009B79CB">
        <w:rPr>
          <w:rFonts w:ascii="Times New Roman" w:hAnsi="Times New Roman"/>
          <w:sz w:val="28"/>
          <w:szCs w:val="28"/>
        </w:rPr>
        <w:t>часть</w:t>
      </w:r>
      <w:r w:rsidR="00483AE7" w:rsidRPr="009B79CB">
        <w:rPr>
          <w:rFonts w:ascii="Times New Roman" w:hAnsi="Times New Roman"/>
          <w:sz w:val="28"/>
          <w:szCs w:val="28"/>
        </w:rPr>
        <w:t xml:space="preserve"> 3 решения</w:t>
      </w:r>
      <w:r w:rsidRPr="009B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Среднетойменской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сельской Думы </w:t>
      </w:r>
      <w:proofErr w:type="spellStart"/>
      <w:r w:rsidR="009B79CB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района Кировской области о</w:t>
      </w:r>
      <w:r w:rsidR="00483AE7" w:rsidRPr="009B79CB">
        <w:rPr>
          <w:rFonts w:ascii="Times New Roman" w:hAnsi="Times New Roman"/>
          <w:sz w:val="28"/>
          <w:szCs w:val="28"/>
        </w:rPr>
        <w:t>т 2</w:t>
      </w:r>
      <w:r w:rsidR="009B79CB">
        <w:rPr>
          <w:rFonts w:ascii="Times New Roman" w:hAnsi="Times New Roman"/>
          <w:sz w:val="28"/>
          <w:szCs w:val="28"/>
        </w:rPr>
        <w:t>0</w:t>
      </w:r>
      <w:r w:rsidR="00483AE7" w:rsidRPr="009B79CB">
        <w:rPr>
          <w:rFonts w:ascii="Times New Roman" w:hAnsi="Times New Roman"/>
          <w:sz w:val="28"/>
          <w:szCs w:val="28"/>
        </w:rPr>
        <w:t>.11.2015 №</w:t>
      </w:r>
      <w:r w:rsidR="009B79CB">
        <w:rPr>
          <w:rFonts w:ascii="Times New Roman" w:hAnsi="Times New Roman"/>
          <w:sz w:val="28"/>
          <w:szCs w:val="28"/>
        </w:rPr>
        <w:t xml:space="preserve"> 40</w:t>
      </w:r>
      <w:r w:rsidR="00483AE7" w:rsidRPr="009B79CB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лиц» (с измене</w:t>
      </w:r>
      <w:r w:rsidR="009B79CB">
        <w:rPr>
          <w:rFonts w:ascii="Times New Roman" w:hAnsi="Times New Roman"/>
          <w:sz w:val="28"/>
          <w:szCs w:val="28"/>
        </w:rPr>
        <w:t>ниями от 20.12.2017 №21, от 28.09.2018 № 23, от 14.05.2019 № 13</w:t>
      </w:r>
      <w:r w:rsidR="00483AE7" w:rsidRPr="009B79CB">
        <w:rPr>
          <w:rFonts w:ascii="Times New Roman" w:hAnsi="Times New Roman"/>
          <w:sz w:val="28"/>
          <w:szCs w:val="28"/>
        </w:rPr>
        <w:t>) следующие изменения:</w:t>
      </w:r>
    </w:p>
    <w:p w:rsidR="00483AE7" w:rsidRPr="009B79CB" w:rsidRDefault="00483AE7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1.1. </w:t>
      </w:r>
      <w:r w:rsidR="009B79CB">
        <w:rPr>
          <w:rFonts w:ascii="Times New Roman" w:hAnsi="Times New Roman"/>
          <w:sz w:val="28"/>
          <w:szCs w:val="28"/>
        </w:rPr>
        <w:t>П</w:t>
      </w:r>
      <w:r w:rsidRPr="009B79CB">
        <w:rPr>
          <w:rFonts w:ascii="Times New Roman" w:hAnsi="Times New Roman"/>
          <w:sz w:val="28"/>
          <w:szCs w:val="28"/>
        </w:rPr>
        <w:t>одпункт</w:t>
      </w:r>
      <w:r w:rsidR="009B79CB">
        <w:rPr>
          <w:rFonts w:ascii="Times New Roman" w:hAnsi="Times New Roman"/>
          <w:sz w:val="28"/>
          <w:szCs w:val="28"/>
        </w:rPr>
        <w:t xml:space="preserve"> «д»</w:t>
      </w:r>
      <w:r w:rsidR="002D04F2">
        <w:rPr>
          <w:rFonts w:ascii="Times New Roman" w:hAnsi="Times New Roman"/>
          <w:sz w:val="28"/>
          <w:szCs w:val="28"/>
        </w:rPr>
        <w:t xml:space="preserve"> пункта 1</w:t>
      </w:r>
      <w:r w:rsidR="009B79CB">
        <w:rPr>
          <w:rFonts w:ascii="Times New Roman" w:hAnsi="Times New Roman"/>
          <w:sz w:val="28"/>
          <w:szCs w:val="28"/>
        </w:rPr>
        <w:t xml:space="preserve"> </w:t>
      </w:r>
      <w:r w:rsidRPr="009B79CB">
        <w:rPr>
          <w:rFonts w:ascii="Times New Roman" w:hAnsi="Times New Roman"/>
          <w:sz w:val="28"/>
          <w:szCs w:val="28"/>
        </w:rPr>
        <w:t xml:space="preserve"> </w:t>
      </w:r>
      <w:r w:rsidR="00243D46" w:rsidRPr="009B79C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3D46" w:rsidRPr="009B79CB" w:rsidRDefault="00243D4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строительства»;</w:t>
      </w:r>
    </w:p>
    <w:p w:rsidR="00243D46" w:rsidRPr="009B79CB" w:rsidRDefault="002D04F2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243D46" w:rsidRPr="009B79C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243D46" w:rsidRPr="009B79CB">
        <w:rPr>
          <w:rFonts w:ascii="Times New Roman" w:hAnsi="Times New Roman"/>
          <w:sz w:val="28"/>
          <w:szCs w:val="28"/>
        </w:rPr>
        <w:t xml:space="preserve"> 2 изложить в следующей редакции:</w:t>
      </w:r>
    </w:p>
    <w:p w:rsidR="00243D46" w:rsidRPr="009B79CB" w:rsidRDefault="00243D4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«2) 1,2 процента за 2020 год, 1,6 процента за 2021 год, 2 процента за 2022 год и последующие годы </w:t>
      </w:r>
      <w:r w:rsidR="009D2A06" w:rsidRPr="009B79CB">
        <w:rPr>
          <w:rFonts w:ascii="Times New Roman" w:hAnsi="Times New Roman"/>
          <w:sz w:val="28"/>
          <w:szCs w:val="28"/>
        </w:rPr>
        <w:t>в отношении</w:t>
      </w:r>
      <w:proofErr w:type="gramStart"/>
      <w:r w:rsidR="009D2A06" w:rsidRPr="009B79CB">
        <w:rPr>
          <w:rFonts w:ascii="Times New Roman" w:hAnsi="Times New Roman"/>
          <w:sz w:val="28"/>
          <w:szCs w:val="28"/>
        </w:rPr>
        <w:t>:»</w:t>
      </w:r>
      <w:proofErr w:type="gramEnd"/>
      <w:r w:rsidR="009D2A06" w:rsidRPr="009B79CB">
        <w:rPr>
          <w:rFonts w:ascii="Times New Roman" w:hAnsi="Times New Roman"/>
          <w:sz w:val="28"/>
          <w:szCs w:val="28"/>
        </w:rPr>
        <w:t>.</w:t>
      </w:r>
    </w:p>
    <w:p w:rsidR="009D2A06" w:rsidRPr="009B79CB" w:rsidRDefault="009D2A0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lastRenderedPageBreak/>
        <w:t>2</w:t>
      </w:r>
      <w:r w:rsidR="00325CA0" w:rsidRPr="009B79CB">
        <w:rPr>
          <w:rFonts w:ascii="Times New Roman" w:hAnsi="Times New Roman"/>
          <w:sz w:val="28"/>
          <w:szCs w:val="28"/>
        </w:rPr>
        <w:t xml:space="preserve">. </w:t>
      </w:r>
      <w:r w:rsidRPr="009B79CB">
        <w:rPr>
          <w:rFonts w:ascii="Times New Roman" w:hAnsi="Times New Roman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</w:t>
      </w:r>
      <w:r w:rsidR="00460FA6" w:rsidRPr="009B79CB">
        <w:rPr>
          <w:rFonts w:ascii="Times New Roman" w:hAnsi="Times New Roman"/>
          <w:sz w:val="28"/>
          <w:szCs w:val="28"/>
        </w:rPr>
        <w:t xml:space="preserve"> и не ранее 1-го числа очередного налогового периода по налогу на имущество физических лиц</w:t>
      </w:r>
      <w:r w:rsidRPr="009B79CB">
        <w:rPr>
          <w:rFonts w:ascii="Times New Roman" w:hAnsi="Times New Roman"/>
          <w:sz w:val="28"/>
          <w:szCs w:val="28"/>
        </w:rPr>
        <w:t>.</w:t>
      </w:r>
      <w:r w:rsidR="00325CA0" w:rsidRPr="009B79CB">
        <w:rPr>
          <w:rFonts w:ascii="Times New Roman" w:hAnsi="Times New Roman"/>
          <w:sz w:val="28"/>
          <w:szCs w:val="28"/>
        </w:rPr>
        <w:t xml:space="preserve"> </w:t>
      </w:r>
    </w:p>
    <w:p w:rsidR="00325CA0" w:rsidRPr="009B79CB" w:rsidRDefault="00460FA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3</w:t>
      </w:r>
      <w:r w:rsidR="009D2A06" w:rsidRPr="009B79CB">
        <w:rPr>
          <w:rFonts w:ascii="Times New Roman" w:hAnsi="Times New Roman"/>
          <w:sz w:val="28"/>
          <w:szCs w:val="28"/>
        </w:rPr>
        <w:t xml:space="preserve">. </w:t>
      </w:r>
      <w:r w:rsidR="00325CA0" w:rsidRPr="009B79CB"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325CA0" w:rsidRPr="009B79CB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325CA0" w:rsidRPr="009B79CB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E51287" w:rsidRDefault="00E51287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21063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Среднетойменской</w:t>
      </w:r>
      <w:proofErr w:type="spellEnd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С.Г.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Горынцев</w:t>
      </w:r>
      <w:proofErr w:type="spellEnd"/>
    </w:p>
    <w:p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4F2" w:rsidRPr="002D04F2" w:rsidRDefault="002D04F2" w:rsidP="002D04F2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Среднетойменского</w:t>
      </w:r>
      <w:proofErr w:type="spellEnd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D04F2" w:rsidRPr="002D04F2" w:rsidRDefault="002D04F2" w:rsidP="002D04F2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Н.А. Перина</w:t>
      </w:r>
    </w:p>
    <w:p w:rsidR="00C21063" w:rsidRDefault="00C21063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71EE" w:rsidRPr="002071EE" w:rsidRDefault="002071EE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071EE" w:rsidRPr="002071EE" w:rsidSect="00E5128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4"/>
    <w:rsid w:val="000348E0"/>
    <w:rsid w:val="00064D1C"/>
    <w:rsid w:val="000A230D"/>
    <w:rsid w:val="00175293"/>
    <w:rsid w:val="001C3A65"/>
    <w:rsid w:val="00206E3F"/>
    <w:rsid w:val="002071EE"/>
    <w:rsid w:val="00243D46"/>
    <w:rsid w:val="00270FCC"/>
    <w:rsid w:val="002A23B0"/>
    <w:rsid w:val="002D04F2"/>
    <w:rsid w:val="00325CA0"/>
    <w:rsid w:val="00342DA5"/>
    <w:rsid w:val="003707E7"/>
    <w:rsid w:val="00460FA6"/>
    <w:rsid w:val="00483AE7"/>
    <w:rsid w:val="0050307C"/>
    <w:rsid w:val="005074E2"/>
    <w:rsid w:val="00537CE3"/>
    <w:rsid w:val="00563631"/>
    <w:rsid w:val="00602BC1"/>
    <w:rsid w:val="00641DC8"/>
    <w:rsid w:val="006C5D41"/>
    <w:rsid w:val="00770282"/>
    <w:rsid w:val="008219B6"/>
    <w:rsid w:val="008D3277"/>
    <w:rsid w:val="009B79CB"/>
    <w:rsid w:val="009D2A06"/>
    <w:rsid w:val="00AF0D0E"/>
    <w:rsid w:val="00B41F5D"/>
    <w:rsid w:val="00BB09C4"/>
    <w:rsid w:val="00BD5020"/>
    <w:rsid w:val="00C21063"/>
    <w:rsid w:val="00C52F22"/>
    <w:rsid w:val="00CD1C04"/>
    <w:rsid w:val="00CE7EDF"/>
    <w:rsid w:val="00DA672F"/>
    <w:rsid w:val="00DE2924"/>
    <w:rsid w:val="00E51287"/>
    <w:rsid w:val="00E67DFC"/>
    <w:rsid w:val="00E739E3"/>
    <w:rsid w:val="00E9794F"/>
    <w:rsid w:val="00EF5D60"/>
    <w:rsid w:val="00F02EEB"/>
    <w:rsid w:val="00F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A12E-FB10-4873-A349-7C7EC40F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Toima</cp:lastModifiedBy>
  <cp:revision>15</cp:revision>
  <cp:lastPrinted>2019-11-06T08:49:00Z</cp:lastPrinted>
  <dcterms:created xsi:type="dcterms:W3CDTF">2019-10-16T06:42:00Z</dcterms:created>
  <dcterms:modified xsi:type="dcterms:W3CDTF">2019-11-13T07:06:00Z</dcterms:modified>
</cp:coreProperties>
</file>