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8A" w:rsidRPr="00892F43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7A3F84">
        <w:rPr>
          <w:b/>
          <w:sz w:val="24"/>
          <w:szCs w:val="24"/>
        </w:rPr>
        <w:t>21.02</w:t>
      </w:r>
      <w:r w:rsidR="00230CFC">
        <w:rPr>
          <w:b/>
          <w:sz w:val="24"/>
          <w:szCs w:val="24"/>
        </w:rPr>
        <w:t>.2024</w:t>
      </w:r>
      <w:r w:rsidR="00A71A7B">
        <w:rPr>
          <w:b/>
          <w:sz w:val="24"/>
          <w:szCs w:val="24"/>
        </w:rPr>
        <w:t xml:space="preserve"> </w:t>
      </w:r>
      <w:r w:rsidRPr="00892F43">
        <w:rPr>
          <w:b/>
          <w:sz w:val="24"/>
          <w:szCs w:val="24"/>
        </w:rPr>
        <w:t>№</w:t>
      </w:r>
      <w:r w:rsidR="00C4628D">
        <w:rPr>
          <w:b/>
          <w:sz w:val="24"/>
          <w:szCs w:val="24"/>
        </w:rPr>
        <w:t>_</w:t>
      </w:r>
      <w:r w:rsidR="007A3F84">
        <w:rPr>
          <w:b/>
          <w:sz w:val="24"/>
          <w:szCs w:val="24"/>
        </w:rPr>
        <w:t>1</w:t>
      </w:r>
      <w:r w:rsidR="00A71A7B">
        <w:rPr>
          <w:b/>
          <w:sz w:val="24"/>
          <w:szCs w:val="24"/>
        </w:rPr>
        <w:t>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 w:rsidR="005169EF">
        <w:rPr>
          <w:b/>
          <w:sz w:val="24"/>
          <w:szCs w:val="24"/>
        </w:rPr>
        <w:t>нетойменской</w:t>
      </w:r>
      <w:proofErr w:type="spellEnd"/>
      <w:r w:rsidR="005169EF">
        <w:rPr>
          <w:b/>
          <w:sz w:val="24"/>
          <w:szCs w:val="24"/>
        </w:rPr>
        <w:t xml:space="preserve"> сельской Думы</w:t>
      </w:r>
      <w:r w:rsidR="000D3AFF">
        <w:rPr>
          <w:b/>
          <w:sz w:val="24"/>
          <w:szCs w:val="24"/>
        </w:rPr>
        <w:t xml:space="preserve"> от </w:t>
      </w:r>
      <w:r w:rsidR="00B83989">
        <w:rPr>
          <w:b/>
          <w:sz w:val="24"/>
          <w:szCs w:val="24"/>
        </w:rPr>
        <w:t>2</w:t>
      </w:r>
      <w:r w:rsidR="00895630">
        <w:rPr>
          <w:b/>
          <w:sz w:val="24"/>
          <w:szCs w:val="24"/>
        </w:rPr>
        <w:t>0</w:t>
      </w:r>
      <w:r w:rsidR="00B83989">
        <w:rPr>
          <w:b/>
          <w:sz w:val="24"/>
          <w:szCs w:val="24"/>
        </w:rPr>
        <w:t>.12.202</w:t>
      </w:r>
      <w:r w:rsidR="00895630">
        <w:rPr>
          <w:b/>
          <w:sz w:val="24"/>
          <w:szCs w:val="24"/>
        </w:rPr>
        <w:t>3</w:t>
      </w:r>
      <w:r w:rsidRPr="00892F43">
        <w:rPr>
          <w:b/>
          <w:sz w:val="24"/>
          <w:szCs w:val="24"/>
        </w:rPr>
        <w:t xml:space="preserve"> № </w:t>
      </w:r>
      <w:r w:rsidR="00895630">
        <w:rPr>
          <w:b/>
          <w:sz w:val="24"/>
          <w:szCs w:val="24"/>
        </w:rPr>
        <w:t>26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</w:t>
      </w:r>
      <w:r w:rsidR="00895630">
        <w:rPr>
          <w:b/>
          <w:sz w:val="24"/>
          <w:szCs w:val="24"/>
        </w:rPr>
        <w:t>4</w:t>
      </w:r>
      <w:r w:rsidRPr="00892F43">
        <w:rPr>
          <w:b/>
          <w:sz w:val="24"/>
          <w:szCs w:val="24"/>
        </w:rPr>
        <w:t xml:space="preserve"> год 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 w:rsidR="00895630"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и 202</w:t>
      </w:r>
      <w:r w:rsidR="00895630">
        <w:rPr>
          <w:b/>
          <w:sz w:val="24"/>
          <w:szCs w:val="24"/>
        </w:rPr>
        <w:t>6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  <w:r w:rsidR="001671CB">
        <w:rPr>
          <w:b/>
          <w:sz w:val="24"/>
          <w:szCs w:val="24"/>
        </w:rPr>
        <w:t xml:space="preserve"> </w:t>
      </w:r>
    </w:p>
    <w:p w:rsidR="000D3AFF" w:rsidRPr="00892F43" w:rsidRDefault="000D3AFF" w:rsidP="009D368A">
      <w:pPr>
        <w:ind w:right="-1"/>
        <w:jc w:val="center"/>
        <w:rPr>
          <w:b/>
          <w:sz w:val="24"/>
          <w:szCs w:val="24"/>
        </w:rPr>
      </w:pPr>
    </w:p>
    <w:p w:rsidR="009D368A" w:rsidRPr="00DF6E8B" w:rsidRDefault="009D368A" w:rsidP="009D368A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 w:rsidR="00895630">
        <w:rPr>
          <w:sz w:val="24"/>
          <w:szCs w:val="24"/>
        </w:rPr>
        <w:t>4</w:t>
      </w:r>
      <w:r w:rsidRPr="00DF6E8B">
        <w:rPr>
          <w:sz w:val="24"/>
          <w:szCs w:val="24"/>
        </w:rPr>
        <w:t xml:space="preserve"> год и</w:t>
      </w:r>
      <w:r w:rsidR="00A71A7B">
        <w:rPr>
          <w:sz w:val="24"/>
          <w:szCs w:val="24"/>
        </w:rPr>
        <w:t xml:space="preserve"> на плановый период 202</w:t>
      </w:r>
      <w:r w:rsidR="00895630">
        <w:rPr>
          <w:sz w:val="24"/>
          <w:szCs w:val="24"/>
        </w:rPr>
        <w:t>5</w:t>
      </w:r>
      <w:r w:rsidR="00A71A7B">
        <w:rPr>
          <w:sz w:val="24"/>
          <w:szCs w:val="24"/>
        </w:rPr>
        <w:t xml:space="preserve"> и 202</w:t>
      </w:r>
      <w:r w:rsidR="00895630">
        <w:rPr>
          <w:sz w:val="24"/>
          <w:szCs w:val="24"/>
        </w:rPr>
        <w:t>6</w:t>
      </w:r>
      <w:r w:rsidR="00A71A7B">
        <w:rPr>
          <w:sz w:val="24"/>
          <w:szCs w:val="24"/>
        </w:rPr>
        <w:t xml:space="preserve">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>обусловлены необходимостью уточнения объема собственных доходов (безвозмездн</w:t>
      </w:r>
      <w:bookmarkStart w:id="0" w:name="_GoBack"/>
      <w:bookmarkEnd w:id="0"/>
      <w:r w:rsidRPr="00DF6E8B">
        <w:rPr>
          <w:color w:val="000000"/>
          <w:sz w:val="24"/>
          <w:szCs w:val="24"/>
        </w:rPr>
        <w:t xml:space="preserve">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836E1C" w:rsidRDefault="009D368A" w:rsidP="00836E1C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 w:rsidR="00836E1C">
        <w:rPr>
          <w:color w:val="000000"/>
          <w:sz w:val="24"/>
          <w:szCs w:val="24"/>
        </w:rPr>
        <w:t>Утвержденный норматив формирования расходов на содержание органов местного самоуправления на 202</w:t>
      </w:r>
      <w:r w:rsidR="00895630">
        <w:rPr>
          <w:color w:val="000000"/>
          <w:sz w:val="24"/>
          <w:szCs w:val="24"/>
        </w:rPr>
        <w:t>4</w:t>
      </w:r>
      <w:r w:rsidR="00836E1C">
        <w:rPr>
          <w:color w:val="000000"/>
          <w:sz w:val="24"/>
          <w:szCs w:val="24"/>
        </w:rPr>
        <w:t xml:space="preserve"> год составляет </w:t>
      </w:r>
      <w:r w:rsidR="00895630">
        <w:rPr>
          <w:color w:val="000000"/>
          <w:sz w:val="24"/>
          <w:szCs w:val="24"/>
        </w:rPr>
        <w:t>1934,0</w:t>
      </w:r>
      <w:r w:rsidR="00836E1C">
        <w:rPr>
          <w:color w:val="000000"/>
          <w:sz w:val="24"/>
          <w:szCs w:val="24"/>
        </w:rPr>
        <w:t xml:space="preserve"> тыс. рублей. Объем расходов на содержание органов местного самоуправления, входящих в состав </w:t>
      </w:r>
      <w:proofErr w:type="gramStart"/>
      <w:r w:rsidR="00836E1C">
        <w:rPr>
          <w:color w:val="000000"/>
          <w:sz w:val="24"/>
          <w:szCs w:val="24"/>
        </w:rPr>
        <w:t>норматива</w:t>
      </w:r>
      <w:proofErr w:type="gramEnd"/>
      <w:r w:rsidR="00836E1C">
        <w:rPr>
          <w:color w:val="000000"/>
          <w:sz w:val="24"/>
          <w:szCs w:val="24"/>
        </w:rPr>
        <w:t xml:space="preserve"> составляет </w:t>
      </w:r>
      <w:r w:rsidR="00895630">
        <w:rPr>
          <w:color w:val="000000"/>
          <w:sz w:val="24"/>
          <w:szCs w:val="24"/>
        </w:rPr>
        <w:t>1771,48</w:t>
      </w:r>
      <w:r w:rsidR="00836E1C">
        <w:rPr>
          <w:color w:val="000000"/>
          <w:sz w:val="24"/>
          <w:szCs w:val="24"/>
        </w:rPr>
        <w:t xml:space="preserve"> тыс. рублей. Кассовый расход, исполнение норматива на 01.02.202</w:t>
      </w:r>
      <w:r w:rsidR="00895630">
        <w:rPr>
          <w:color w:val="000000"/>
          <w:sz w:val="24"/>
          <w:szCs w:val="24"/>
        </w:rPr>
        <w:t>4</w:t>
      </w:r>
      <w:r w:rsidR="00836E1C">
        <w:rPr>
          <w:color w:val="000000"/>
          <w:sz w:val="24"/>
          <w:szCs w:val="24"/>
        </w:rPr>
        <w:t xml:space="preserve"> года составляет </w:t>
      </w:r>
      <w:r w:rsidR="00895630">
        <w:rPr>
          <w:color w:val="000000"/>
          <w:sz w:val="24"/>
          <w:szCs w:val="24"/>
        </w:rPr>
        <w:t>88,9</w:t>
      </w:r>
      <w:r w:rsidR="00836E1C">
        <w:rPr>
          <w:color w:val="000000"/>
          <w:sz w:val="24"/>
          <w:szCs w:val="24"/>
        </w:rPr>
        <w:t xml:space="preserve"> тыс. рублей. </w:t>
      </w:r>
    </w:p>
    <w:p w:rsidR="003773B6" w:rsidRPr="00DF6E8B" w:rsidRDefault="003773B6" w:rsidP="00C61ACB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9D368A" w:rsidRPr="00DF6E8B" w:rsidRDefault="009D368A" w:rsidP="005B1902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C61ACB" w:rsidRPr="00C61ACB" w:rsidRDefault="00392AFA" w:rsidP="00C61ACB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В целом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предлагается увеличить </w:t>
      </w:r>
      <w:r w:rsidRPr="00B119C6">
        <w:rPr>
          <w:b/>
          <w:color w:val="000000"/>
          <w:sz w:val="24"/>
          <w:szCs w:val="24"/>
        </w:rPr>
        <w:t xml:space="preserve">на </w:t>
      </w:r>
      <w:r w:rsidR="00895630">
        <w:rPr>
          <w:b/>
          <w:color w:val="000000"/>
          <w:sz w:val="24"/>
          <w:szCs w:val="24"/>
        </w:rPr>
        <w:t>300</w:t>
      </w:r>
      <w:r w:rsidR="00DA780C">
        <w:rPr>
          <w:b/>
          <w:color w:val="000000"/>
          <w:sz w:val="24"/>
          <w:szCs w:val="24"/>
        </w:rPr>
        <w:t xml:space="preserve"> 000</w:t>
      </w:r>
      <w:r w:rsidR="00895630">
        <w:rPr>
          <w:b/>
          <w:color w:val="000000"/>
          <w:sz w:val="24"/>
          <w:szCs w:val="24"/>
        </w:rPr>
        <w:t xml:space="preserve"> </w:t>
      </w:r>
      <w:r w:rsidR="00836E1C">
        <w:rPr>
          <w:b/>
          <w:color w:val="000000"/>
          <w:sz w:val="24"/>
          <w:szCs w:val="24"/>
        </w:rPr>
        <w:t>рублей</w:t>
      </w:r>
      <w:r w:rsidRPr="00B119C6">
        <w:rPr>
          <w:b/>
          <w:color w:val="000000"/>
          <w:sz w:val="24"/>
          <w:szCs w:val="24"/>
        </w:rPr>
        <w:t xml:space="preserve"> </w:t>
      </w:r>
      <w:r w:rsidRPr="00B119C6">
        <w:rPr>
          <w:color w:val="000000"/>
          <w:sz w:val="24"/>
          <w:szCs w:val="24"/>
        </w:rPr>
        <w:t xml:space="preserve">перераспределив доходы следующим образом, </w:t>
      </w:r>
      <w:r w:rsidRPr="00B119C6">
        <w:rPr>
          <w:b/>
          <w:color w:val="000000"/>
          <w:sz w:val="24"/>
          <w:szCs w:val="24"/>
        </w:rPr>
        <w:t>увеличить:</w:t>
      </w:r>
      <w:r w:rsidRPr="00B119C6">
        <w:rPr>
          <w:color w:val="000000"/>
          <w:sz w:val="24"/>
          <w:szCs w:val="24"/>
        </w:rPr>
        <w:t xml:space="preserve"> прочие </w:t>
      </w:r>
      <w:r w:rsidR="00340886">
        <w:rPr>
          <w:color w:val="000000"/>
          <w:sz w:val="24"/>
          <w:szCs w:val="24"/>
        </w:rPr>
        <w:t>межбюджетные трансферты</w:t>
      </w:r>
      <w:r w:rsidRPr="00B119C6">
        <w:rPr>
          <w:color w:val="000000"/>
          <w:sz w:val="24"/>
          <w:szCs w:val="24"/>
        </w:rPr>
        <w:t xml:space="preserve"> на сумму </w:t>
      </w:r>
      <w:r w:rsidR="00DA780C">
        <w:rPr>
          <w:color w:val="000000"/>
          <w:sz w:val="24"/>
          <w:szCs w:val="24"/>
        </w:rPr>
        <w:t>300 000 тыс.</w:t>
      </w:r>
      <w:r w:rsidR="00F55F9B">
        <w:rPr>
          <w:color w:val="000000"/>
          <w:sz w:val="24"/>
          <w:szCs w:val="24"/>
        </w:rPr>
        <w:t xml:space="preserve"> </w:t>
      </w:r>
      <w:proofErr w:type="gramStart"/>
      <w:r w:rsidR="00F55F9B">
        <w:rPr>
          <w:color w:val="000000"/>
          <w:sz w:val="24"/>
          <w:szCs w:val="24"/>
        </w:rPr>
        <w:t xml:space="preserve">рублей,  </w:t>
      </w:r>
      <w:r w:rsidR="00836E1C">
        <w:rPr>
          <w:color w:val="000000"/>
          <w:sz w:val="24"/>
          <w:szCs w:val="24"/>
        </w:rPr>
        <w:t xml:space="preserve"> </w:t>
      </w:r>
      <w:proofErr w:type="gramEnd"/>
      <w:r w:rsidR="00DA780C">
        <w:rPr>
          <w:color w:val="000000"/>
          <w:sz w:val="24"/>
          <w:szCs w:val="24"/>
        </w:rPr>
        <w:t>и</w:t>
      </w:r>
      <w:r w:rsidR="00836E1C">
        <w:rPr>
          <w:color w:val="000000"/>
          <w:sz w:val="24"/>
          <w:szCs w:val="24"/>
        </w:rPr>
        <w:t xml:space="preserve"> </w:t>
      </w:r>
      <w:r w:rsidR="00F55F9B">
        <w:rPr>
          <w:color w:val="000000"/>
          <w:sz w:val="24"/>
          <w:szCs w:val="24"/>
        </w:rPr>
        <w:t xml:space="preserve">распределить переходящий остаток в сумме </w:t>
      </w:r>
      <w:r w:rsidR="00DA780C">
        <w:rPr>
          <w:color w:val="000000"/>
          <w:sz w:val="24"/>
          <w:szCs w:val="24"/>
        </w:rPr>
        <w:t>107839,46</w:t>
      </w:r>
      <w:r w:rsidR="00F55F9B">
        <w:rPr>
          <w:color w:val="000000"/>
          <w:sz w:val="24"/>
          <w:szCs w:val="24"/>
        </w:rPr>
        <w:t xml:space="preserve"> рублей.</w:t>
      </w:r>
      <w:r w:rsidRPr="00B119C6">
        <w:rPr>
          <w:color w:val="000000"/>
          <w:sz w:val="24"/>
          <w:szCs w:val="24"/>
        </w:rPr>
        <w:t xml:space="preserve"> С учетом увеличения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составит </w:t>
      </w:r>
      <w:r w:rsidR="00DA780C">
        <w:rPr>
          <w:b/>
          <w:color w:val="000000"/>
          <w:sz w:val="24"/>
          <w:szCs w:val="24"/>
        </w:rPr>
        <w:t>8 316</w:t>
      </w:r>
      <w:r w:rsidR="005169EF">
        <w:rPr>
          <w:b/>
          <w:color w:val="000000"/>
          <w:sz w:val="24"/>
          <w:szCs w:val="24"/>
        </w:rPr>
        <w:t xml:space="preserve"> </w:t>
      </w:r>
      <w:proofErr w:type="gramStart"/>
      <w:r w:rsidR="00DA780C">
        <w:rPr>
          <w:b/>
          <w:color w:val="000000"/>
          <w:sz w:val="24"/>
          <w:szCs w:val="24"/>
        </w:rPr>
        <w:t>800</w:t>
      </w:r>
      <w:r w:rsidR="005169EF">
        <w:rPr>
          <w:b/>
          <w:color w:val="000000"/>
          <w:sz w:val="24"/>
          <w:szCs w:val="24"/>
        </w:rPr>
        <w:t xml:space="preserve"> </w:t>
      </w:r>
      <w:r w:rsidR="00A34D77">
        <w:rPr>
          <w:b/>
          <w:color w:val="000000"/>
          <w:sz w:val="24"/>
          <w:szCs w:val="24"/>
        </w:rPr>
        <w:t xml:space="preserve"> рублей</w:t>
      </w:r>
      <w:proofErr w:type="gramEnd"/>
      <w:r w:rsidR="00A34D77">
        <w:rPr>
          <w:b/>
          <w:color w:val="000000"/>
          <w:sz w:val="24"/>
          <w:szCs w:val="24"/>
        </w:rPr>
        <w:t xml:space="preserve"> (</w:t>
      </w:r>
      <w:r w:rsidR="00DA780C">
        <w:rPr>
          <w:b/>
          <w:color w:val="000000"/>
          <w:sz w:val="24"/>
          <w:szCs w:val="24"/>
        </w:rPr>
        <w:t>8 016 800</w:t>
      </w:r>
      <w:r w:rsidR="005169EF">
        <w:rPr>
          <w:b/>
          <w:color w:val="000000"/>
          <w:sz w:val="24"/>
          <w:szCs w:val="24"/>
        </w:rPr>
        <w:t>+</w:t>
      </w:r>
      <w:r w:rsidR="00DA780C">
        <w:rPr>
          <w:b/>
          <w:color w:val="000000"/>
          <w:sz w:val="24"/>
          <w:szCs w:val="24"/>
        </w:rPr>
        <w:t>300 000</w:t>
      </w:r>
      <w:r w:rsidR="00A34D77">
        <w:rPr>
          <w:b/>
          <w:color w:val="000000"/>
          <w:sz w:val="24"/>
          <w:szCs w:val="24"/>
        </w:rPr>
        <w:t>)</w:t>
      </w:r>
    </w:p>
    <w:p w:rsidR="00392AFA" w:rsidRPr="00B119C6" w:rsidRDefault="00392AFA" w:rsidP="00392AFA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Сводная информация о корректировке доходов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в разрезе доходных источников отражена в уведомлении от </w:t>
      </w:r>
      <w:r w:rsidR="00DA780C">
        <w:rPr>
          <w:color w:val="000000"/>
          <w:sz w:val="24"/>
          <w:szCs w:val="24"/>
        </w:rPr>
        <w:t>21.02.2024</w:t>
      </w:r>
      <w:r w:rsidR="00F55F9B">
        <w:rPr>
          <w:color w:val="000000"/>
          <w:sz w:val="24"/>
          <w:szCs w:val="24"/>
        </w:rPr>
        <w:t xml:space="preserve"> </w:t>
      </w:r>
      <w:r w:rsidRPr="00B119C6">
        <w:rPr>
          <w:color w:val="000000"/>
          <w:sz w:val="24"/>
          <w:szCs w:val="24"/>
        </w:rPr>
        <w:t>№</w:t>
      </w:r>
      <w:r w:rsidR="00F55F9B">
        <w:rPr>
          <w:color w:val="000000"/>
          <w:sz w:val="24"/>
          <w:szCs w:val="24"/>
        </w:rPr>
        <w:t>1</w:t>
      </w:r>
    </w:p>
    <w:p w:rsidR="009D368A" w:rsidRPr="00DF6E8B" w:rsidRDefault="009D368A" w:rsidP="009D368A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9D368A" w:rsidRPr="00DF6E8B" w:rsidRDefault="009D368A" w:rsidP="009D368A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С учетом предлагаемых изменений расходная часть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</w:t>
      </w:r>
      <w:r w:rsidR="00B30178">
        <w:rPr>
          <w:color w:val="000000"/>
          <w:sz w:val="24"/>
          <w:szCs w:val="24"/>
        </w:rPr>
        <w:t>увеличится</w:t>
      </w:r>
      <w:r w:rsidRPr="00DF6E8B">
        <w:rPr>
          <w:color w:val="000000"/>
          <w:sz w:val="24"/>
          <w:szCs w:val="24"/>
        </w:rPr>
        <w:t xml:space="preserve"> и составит </w:t>
      </w:r>
      <w:r w:rsidR="00DA780C">
        <w:rPr>
          <w:b/>
          <w:color w:val="000000"/>
          <w:sz w:val="24"/>
          <w:szCs w:val="24"/>
        </w:rPr>
        <w:t>8 455 539,</w:t>
      </w:r>
      <w:proofErr w:type="gramStart"/>
      <w:r w:rsidR="00DA780C">
        <w:rPr>
          <w:b/>
          <w:color w:val="000000"/>
          <w:sz w:val="24"/>
          <w:szCs w:val="24"/>
        </w:rPr>
        <w:t>46</w:t>
      </w:r>
      <w:r w:rsidR="00A415BA">
        <w:rPr>
          <w:b/>
          <w:color w:val="000000"/>
          <w:sz w:val="24"/>
          <w:szCs w:val="24"/>
        </w:rPr>
        <w:t xml:space="preserve"> </w:t>
      </w:r>
      <w:r w:rsidRPr="00DF6E8B">
        <w:rPr>
          <w:b/>
          <w:color w:val="000000"/>
          <w:sz w:val="24"/>
          <w:szCs w:val="24"/>
        </w:rPr>
        <w:t xml:space="preserve"> руб.</w:t>
      </w:r>
      <w:proofErr w:type="gramEnd"/>
      <w:r w:rsidR="00A34D77">
        <w:rPr>
          <w:b/>
          <w:color w:val="000000"/>
          <w:sz w:val="24"/>
          <w:szCs w:val="24"/>
        </w:rPr>
        <w:t xml:space="preserve"> (</w:t>
      </w:r>
      <w:r w:rsidR="00DA780C">
        <w:rPr>
          <w:b/>
          <w:color w:val="000000"/>
          <w:sz w:val="24"/>
          <w:szCs w:val="24"/>
        </w:rPr>
        <w:t>8 047 700</w:t>
      </w:r>
      <w:r w:rsidR="00A34D77">
        <w:rPr>
          <w:b/>
          <w:color w:val="000000"/>
          <w:sz w:val="24"/>
          <w:szCs w:val="24"/>
        </w:rPr>
        <w:t>+</w:t>
      </w:r>
      <w:r w:rsidR="00DA780C">
        <w:rPr>
          <w:b/>
          <w:color w:val="000000"/>
          <w:sz w:val="24"/>
          <w:szCs w:val="24"/>
        </w:rPr>
        <w:t>407 839,46</w:t>
      </w:r>
      <w:r w:rsidR="00A34D77">
        <w:rPr>
          <w:b/>
          <w:color w:val="000000"/>
          <w:sz w:val="24"/>
          <w:szCs w:val="24"/>
        </w:rPr>
        <w:t>)</w:t>
      </w:r>
    </w:p>
    <w:p w:rsidR="009D368A" w:rsidRPr="00DF6E8B" w:rsidRDefault="009D368A" w:rsidP="009D368A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</w:t>
      </w:r>
      <w:r w:rsidR="00DF6E8B" w:rsidRPr="00DF6E8B">
        <w:rPr>
          <w:color w:val="000000"/>
          <w:sz w:val="24"/>
          <w:szCs w:val="24"/>
        </w:rPr>
        <w:t>о</w:t>
      </w:r>
      <w:proofErr w:type="spellEnd"/>
      <w:r w:rsidR="00DF6E8B" w:rsidRPr="00DF6E8B">
        <w:rPr>
          <w:color w:val="000000"/>
          <w:sz w:val="24"/>
          <w:szCs w:val="24"/>
        </w:rPr>
        <w:t xml:space="preserve"> сельского по</w:t>
      </w:r>
      <w:r w:rsidR="005B1F4A">
        <w:rPr>
          <w:color w:val="000000"/>
          <w:sz w:val="24"/>
          <w:szCs w:val="24"/>
        </w:rPr>
        <w:t>селения, а именно</w:t>
      </w:r>
      <w:r w:rsidR="00DF6E8B" w:rsidRPr="00DF6E8B">
        <w:rPr>
          <w:color w:val="000000"/>
          <w:sz w:val="24"/>
          <w:szCs w:val="24"/>
        </w:rPr>
        <w:t>:</w:t>
      </w:r>
    </w:p>
    <w:p w:rsidR="00DA780C" w:rsidRDefault="00DA780C" w:rsidP="00A34D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БА:</w:t>
      </w:r>
    </w:p>
    <w:p w:rsidR="00DA780C" w:rsidRPr="00361C03" w:rsidRDefault="00DA780C" w:rsidP="00A34D77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</w:t>
      </w:r>
      <w:r w:rsidR="00590514" w:rsidRPr="00361C03">
        <w:rPr>
          <w:b/>
          <w:color w:val="000000"/>
          <w:sz w:val="24"/>
          <w:szCs w:val="24"/>
        </w:rPr>
        <w:t xml:space="preserve">о статье «Содержание </w:t>
      </w:r>
      <w:r w:rsidRPr="00361C03">
        <w:rPr>
          <w:b/>
          <w:color w:val="000000"/>
          <w:sz w:val="24"/>
          <w:szCs w:val="24"/>
        </w:rPr>
        <w:t>центрального аппарата»:</w:t>
      </w:r>
    </w:p>
    <w:p w:rsidR="00DA780C" w:rsidRDefault="00590514" w:rsidP="00A34D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C61ACB">
        <w:rPr>
          <w:color w:val="000000"/>
          <w:sz w:val="24"/>
          <w:szCs w:val="24"/>
        </w:rPr>
        <w:t xml:space="preserve"> </w:t>
      </w:r>
      <w:r w:rsidR="00DA780C">
        <w:rPr>
          <w:color w:val="000000"/>
          <w:sz w:val="24"/>
          <w:szCs w:val="24"/>
        </w:rPr>
        <w:t xml:space="preserve">ВР 122 </w:t>
      </w:r>
      <w:r w:rsidRPr="00C61ACB">
        <w:rPr>
          <w:color w:val="000000"/>
          <w:sz w:val="24"/>
          <w:szCs w:val="24"/>
        </w:rPr>
        <w:t xml:space="preserve">КОСГУ </w:t>
      </w:r>
      <w:r>
        <w:rPr>
          <w:color w:val="000000"/>
          <w:sz w:val="24"/>
          <w:szCs w:val="24"/>
        </w:rPr>
        <w:t>21</w:t>
      </w:r>
      <w:r w:rsidR="00DA780C">
        <w:rPr>
          <w:color w:val="000000"/>
          <w:sz w:val="24"/>
          <w:szCs w:val="24"/>
        </w:rPr>
        <w:t>2</w:t>
      </w:r>
      <w:r w:rsidRPr="00C61ACB">
        <w:rPr>
          <w:color w:val="000000"/>
          <w:sz w:val="24"/>
          <w:szCs w:val="24"/>
        </w:rPr>
        <w:t xml:space="preserve"> на сумму </w:t>
      </w:r>
      <w:r w:rsidR="00DA780C">
        <w:rPr>
          <w:color w:val="000000"/>
          <w:sz w:val="24"/>
          <w:szCs w:val="24"/>
        </w:rPr>
        <w:t>2100 рублей-суточные главе при служебной командировке;</w:t>
      </w:r>
    </w:p>
    <w:p w:rsidR="00DA780C" w:rsidRDefault="00DA780C" w:rsidP="00DA780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244 </w:t>
      </w:r>
      <w:r w:rsidRPr="00C61ACB">
        <w:rPr>
          <w:color w:val="000000"/>
          <w:sz w:val="24"/>
          <w:szCs w:val="24"/>
        </w:rPr>
        <w:t xml:space="preserve">КОСГУ </w:t>
      </w:r>
      <w:r>
        <w:rPr>
          <w:color w:val="000000"/>
          <w:sz w:val="24"/>
          <w:szCs w:val="24"/>
        </w:rPr>
        <w:t>222</w:t>
      </w:r>
      <w:r w:rsidRPr="00C61ACB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9044,70 рублей-оплата проезда главе при служебной командировке;</w:t>
      </w:r>
    </w:p>
    <w:p w:rsidR="00DA780C" w:rsidRDefault="00420E77" w:rsidP="00DA780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</w:t>
      </w:r>
      <w:r w:rsidR="00DA780C">
        <w:rPr>
          <w:color w:val="000000"/>
          <w:sz w:val="24"/>
          <w:szCs w:val="24"/>
        </w:rPr>
        <w:t xml:space="preserve">244 </w:t>
      </w:r>
      <w:r w:rsidR="00DA780C" w:rsidRPr="00C61ACB">
        <w:rPr>
          <w:color w:val="000000"/>
          <w:sz w:val="24"/>
          <w:szCs w:val="24"/>
        </w:rPr>
        <w:t xml:space="preserve">КОСГУ </w:t>
      </w:r>
      <w:r w:rsidR="00DA780C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26</w:t>
      </w:r>
      <w:r w:rsidR="00DA780C" w:rsidRPr="00C61ACB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15075</w:t>
      </w:r>
      <w:r w:rsidR="00DA780C">
        <w:rPr>
          <w:color w:val="000000"/>
          <w:sz w:val="24"/>
          <w:szCs w:val="24"/>
        </w:rPr>
        <w:t xml:space="preserve"> рублей-</w:t>
      </w:r>
      <w:proofErr w:type="spellStart"/>
      <w:r>
        <w:rPr>
          <w:color w:val="000000"/>
          <w:sz w:val="24"/>
          <w:szCs w:val="24"/>
        </w:rPr>
        <w:t>найм</w:t>
      </w:r>
      <w:proofErr w:type="spellEnd"/>
      <w:r>
        <w:rPr>
          <w:color w:val="000000"/>
          <w:sz w:val="24"/>
          <w:szCs w:val="24"/>
        </w:rPr>
        <w:t xml:space="preserve"> жилых помещений (проживание в номере)</w:t>
      </w:r>
      <w:r w:rsidR="00DA780C">
        <w:rPr>
          <w:color w:val="000000"/>
          <w:sz w:val="24"/>
          <w:szCs w:val="24"/>
        </w:rPr>
        <w:t xml:space="preserve"> главе при служебной командировке;</w:t>
      </w:r>
    </w:p>
    <w:p w:rsidR="00420E77" w:rsidRPr="00361C03" w:rsidRDefault="00420E77" w:rsidP="00420E77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«Выполнение других обязательств государства»:</w:t>
      </w:r>
    </w:p>
    <w:p w:rsidR="00420E77" w:rsidRDefault="00420E77" w:rsidP="00420E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226 на сумму 5000 рублей на изготовление венков к 9 мая:</w:t>
      </w:r>
    </w:p>
    <w:p w:rsidR="00420E77" w:rsidRDefault="00420E77" w:rsidP="00420E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344 на сумму 8452,98 рублей на покупку строительных материалов при ремонте памятников;</w:t>
      </w:r>
    </w:p>
    <w:p w:rsidR="00420E77" w:rsidRDefault="00F715D9" w:rsidP="00420E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853 КОСГУ 295 на сумму 2000 рублей на оплату штрафов;</w:t>
      </w:r>
    </w:p>
    <w:p w:rsidR="00F715D9" w:rsidRPr="00361C03" w:rsidRDefault="00F715D9" w:rsidP="00420E77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«Исполнение судебных решений по обеспечению первичных мер пожарной безопасности</w:t>
      </w:r>
      <w:r w:rsidR="00BD2942" w:rsidRPr="00361C03">
        <w:rPr>
          <w:b/>
          <w:color w:val="000000"/>
          <w:sz w:val="24"/>
          <w:szCs w:val="24"/>
        </w:rPr>
        <w:t>»</w:t>
      </w:r>
      <w:r w:rsidRPr="00361C03">
        <w:rPr>
          <w:b/>
          <w:color w:val="000000"/>
          <w:sz w:val="24"/>
          <w:szCs w:val="24"/>
        </w:rPr>
        <w:t xml:space="preserve"> перераспределены БА:</w:t>
      </w:r>
    </w:p>
    <w:p w:rsidR="00BD2942" w:rsidRDefault="00BD2942" w:rsidP="00420E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Сняты БА ВР 244 КОСГУ 226 на сумму 566 279,96 рублей</w:t>
      </w:r>
    </w:p>
    <w:p w:rsidR="00F715D9" w:rsidRDefault="00F715D9" w:rsidP="00420E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225 на сумму 296999,98 рублей на оплату контрактов по ремонту пожарного водоема, разравнивание щебня на пирсах;</w:t>
      </w:r>
    </w:p>
    <w:p w:rsidR="00F715D9" w:rsidRDefault="00BD2942" w:rsidP="00BD2942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344 на сумму 269279,98 рублей на оплату контракт</w:t>
      </w:r>
      <w:r w:rsidR="00361C03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покупка щебня;</w:t>
      </w:r>
    </w:p>
    <w:p w:rsidR="00BD2942" w:rsidRPr="00361C03" w:rsidRDefault="00BD2942" w:rsidP="00BD2942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«Исполнение судебных решений по обеспечению первичных мер пожарной безопасности (</w:t>
      </w:r>
      <w:proofErr w:type="spellStart"/>
      <w:r w:rsidRPr="00361C03">
        <w:rPr>
          <w:b/>
          <w:color w:val="000000"/>
          <w:sz w:val="24"/>
          <w:szCs w:val="24"/>
        </w:rPr>
        <w:t>софинансирование</w:t>
      </w:r>
      <w:proofErr w:type="spellEnd"/>
      <w:r w:rsidRPr="00361C03">
        <w:rPr>
          <w:b/>
          <w:color w:val="000000"/>
          <w:sz w:val="24"/>
          <w:szCs w:val="24"/>
        </w:rPr>
        <w:t>) перераспределены БА:</w:t>
      </w:r>
    </w:p>
    <w:p w:rsidR="00BD2942" w:rsidRDefault="00BD2942" w:rsidP="00BD2942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Сняты БА ВР 244 КОСГУ 226 на сумму 5720,04 рублей</w:t>
      </w:r>
    </w:p>
    <w:p w:rsidR="00BD2942" w:rsidRDefault="00BD2942" w:rsidP="00BD2942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225 на сумму 3000,02 рублей на оплату контрактов по ремонту пожарного водоема, разравнивание щебня на пирсах;</w:t>
      </w:r>
    </w:p>
    <w:p w:rsidR="00BD2942" w:rsidRDefault="00BD2942" w:rsidP="00BD2942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344 на сумму 2720,02 рублей на оплату контракт</w:t>
      </w:r>
      <w:r w:rsidR="00361C03"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>покупка щебня;</w:t>
      </w:r>
    </w:p>
    <w:p w:rsidR="00DF6E8B" w:rsidRDefault="001B0686" w:rsidP="00C61AC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 xml:space="preserve"> </w:t>
      </w:r>
      <w:r w:rsidR="00B30178" w:rsidRPr="00361C03">
        <w:rPr>
          <w:b/>
          <w:color w:val="000000"/>
          <w:sz w:val="24"/>
          <w:szCs w:val="24"/>
        </w:rPr>
        <w:t xml:space="preserve">По статье </w:t>
      </w:r>
      <w:r w:rsidR="00A71A7B" w:rsidRPr="00361C03">
        <w:rPr>
          <w:b/>
          <w:color w:val="000000"/>
          <w:sz w:val="24"/>
          <w:szCs w:val="24"/>
        </w:rPr>
        <w:t>«</w:t>
      </w:r>
      <w:r w:rsidR="00C61ACB" w:rsidRPr="00361C03">
        <w:rPr>
          <w:b/>
          <w:color w:val="000000"/>
          <w:sz w:val="24"/>
          <w:szCs w:val="24"/>
        </w:rPr>
        <w:t>Дорожное хозяйство (дорожные фонды)</w:t>
      </w:r>
      <w:r w:rsidR="00A71A7B" w:rsidRPr="00361C03">
        <w:rPr>
          <w:b/>
          <w:color w:val="000000"/>
          <w:sz w:val="24"/>
          <w:szCs w:val="24"/>
        </w:rPr>
        <w:t>»</w:t>
      </w:r>
      <w:r w:rsidR="00B30178">
        <w:rPr>
          <w:color w:val="000000"/>
          <w:sz w:val="24"/>
          <w:szCs w:val="24"/>
        </w:rPr>
        <w:t xml:space="preserve"> по </w:t>
      </w:r>
      <w:proofErr w:type="gramStart"/>
      <w:r w:rsidR="00230CFC">
        <w:rPr>
          <w:color w:val="000000"/>
          <w:sz w:val="24"/>
          <w:szCs w:val="24"/>
        </w:rPr>
        <w:t>ВР  244</w:t>
      </w:r>
      <w:proofErr w:type="gramEnd"/>
      <w:r w:rsidR="00230CFC">
        <w:rPr>
          <w:color w:val="000000"/>
          <w:sz w:val="24"/>
          <w:szCs w:val="24"/>
        </w:rPr>
        <w:t xml:space="preserve"> </w:t>
      </w:r>
      <w:r w:rsidR="00B30178">
        <w:rPr>
          <w:color w:val="000000"/>
          <w:sz w:val="24"/>
          <w:szCs w:val="24"/>
        </w:rPr>
        <w:t xml:space="preserve">КОСГУ </w:t>
      </w:r>
      <w:r w:rsidR="00C61ACB">
        <w:rPr>
          <w:color w:val="000000"/>
          <w:sz w:val="24"/>
          <w:szCs w:val="24"/>
        </w:rPr>
        <w:t xml:space="preserve">225 </w:t>
      </w:r>
      <w:r w:rsidR="00E42166">
        <w:rPr>
          <w:color w:val="000000"/>
          <w:sz w:val="24"/>
          <w:szCs w:val="24"/>
        </w:rPr>
        <w:t>увеличены</w:t>
      </w:r>
      <w:r w:rsidR="00C61ACB">
        <w:rPr>
          <w:color w:val="000000"/>
          <w:sz w:val="24"/>
          <w:szCs w:val="24"/>
        </w:rPr>
        <w:t xml:space="preserve"> </w:t>
      </w:r>
      <w:r w:rsidR="00BD2942">
        <w:rPr>
          <w:color w:val="000000"/>
          <w:sz w:val="24"/>
          <w:szCs w:val="24"/>
        </w:rPr>
        <w:t>БА</w:t>
      </w:r>
      <w:r w:rsidR="00C61ACB">
        <w:rPr>
          <w:color w:val="000000"/>
          <w:sz w:val="24"/>
          <w:szCs w:val="24"/>
        </w:rPr>
        <w:t xml:space="preserve"> на работы по содержанию имущества</w:t>
      </w:r>
      <w:r w:rsidR="00E37A7F">
        <w:rPr>
          <w:color w:val="000000"/>
          <w:sz w:val="24"/>
          <w:szCs w:val="24"/>
        </w:rPr>
        <w:t xml:space="preserve"> (чистка снега дорог)</w:t>
      </w:r>
      <w:r w:rsidR="00C61ACB">
        <w:rPr>
          <w:color w:val="000000"/>
          <w:sz w:val="24"/>
          <w:szCs w:val="24"/>
        </w:rPr>
        <w:t xml:space="preserve"> </w:t>
      </w:r>
      <w:r w:rsidRPr="00DF6E8B">
        <w:rPr>
          <w:color w:val="000000"/>
          <w:sz w:val="24"/>
          <w:szCs w:val="24"/>
        </w:rPr>
        <w:t xml:space="preserve">на сумму </w:t>
      </w:r>
      <w:r w:rsidR="00BD2942">
        <w:rPr>
          <w:color w:val="000000"/>
          <w:sz w:val="24"/>
          <w:szCs w:val="24"/>
        </w:rPr>
        <w:t>357959,08</w:t>
      </w:r>
      <w:r w:rsidR="00D669CC">
        <w:rPr>
          <w:color w:val="000000"/>
          <w:sz w:val="24"/>
          <w:szCs w:val="24"/>
        </w:rPr>
        <w:t xml:space="preserve"> руб. </w:t>
      </w:r>
      <w:r w:rsidR="00C61ACB">
        <w:rPr>
          <w:color w:val="000000"/>
          <w:sz w:val="24"/>
          <w:szCs w:val="24"/>
        </w:rPr>
        <w:t>(</w:t>
      </w:r>
      <w:r w:rsidR="004B2B0C">
        <w:rPr>
          <w:color w:val="000000"/>
          <w:sz w:val="24"/>
          <w:szCs w:val="24"/>
        </w:rPr>
        <w:t>сформирована сумма дорожного фонда</w:t>
      </w:r>
      <w:r w:rsidR="00361C03">
        <w:rPr>
          <w:color w:val="000000"/>
          <w:sz w:val="24"/>
          <w:szCs w:val="24"/>
        </w:rPr>
        <w:t>: 300 000 рублей м/б трансферты + (</w:t>
      </w:r>
      <w:r w:rsidR="00E42166">
        <w:rPr>
          <w:color w:val="000000"/>
          <w:sz w:val="24"/>
          <w:szCs w:val="24"/>
        </w:rPr>
        <w:t>остаток лимитов 202</w:t>
      </w:r>
      <w:r w:rsidR="00361C03">
        <w:rPr>
          <w:color w:val="000000"/>
          <w:sz w:val="24"/>
          <w:szCs w:val="24"/>
        </w:rPr>
        <w:t>3</w:t>
      </w:r>
      <w:r w:rsidR="00E42166">
        <w:rPr>
          <w:color w:val="000000"/>
          <w:sz w:val="24"/>
          <w:szCs w:val="24"/>
        </w:rPr>
        <w:t xml:space="preserve"> г. по расходам </w:t>
      </w:r>
      <w:r w:rsidR="00361C03">
        <w:rPr>
          <w:color w:val="000000"/>
          <w:sz w:val="24"/>
          <w:szCs w:val="24"/>
        </w:rPr>
        <w:t>составил 0,0</w:t>
      </w:r>
      <w:r w:rsidR="00D669CC">
        <w:rPr>
          <w:color w:val="000000"/>
          <w:sz w:val="24"/>
          <w:szCs w:val="24"/>
        </w:rPr>
        <w:t xml:space="preserve"> рублей</w:t>
      </w:r>
      <w:r w:rsidR="00361C03">
        <w:rPr>
          <w:color w:val="000000"/>
          <w:sz w:val="24"/>
          <w:szCs w:val="24"/>
        </w:rPr>
        <w:t>,</w:t>
      </w:r>
      <w:r w:rsidR="00E42166">
        <w:rPr>
          <w:color w:val="000000"/>
          <w:sz w:val="24"/>
          <w:szCs w:val="24"/>
        </w:rPr>
        <w:t xml:space="preserve"> положительная разница доходы акцизы план- факт</w:t>
      </w:r>
      <w:r w:rsidR="00D669CC">
        <w:rPr>
          <w:color w:val="000000"/>
          <w:sz w:val="24"/>
          <w:szCs w:val="24"/>
        </w:rPr>
        <w:t xml:space="preserve"> (</w:t>
      </w:r>
      <w:r w:rsidR="00361C03">
        <w:rPr>
          <w:color w:val="000000"/>
          <w:sz w:val="24"/>
          <w:szCs w:val="24"/>
        </w:rPr>
        <w:t>339400-397359,08</w:t>
      </w:r>
      <w:r w:rsidR="00D669CC">
        <w:rPr>
          <w:color w:val="000000"/>
          <w:sz w:val="24"/>
          <w:szCs w:val="24"/>
        </w:rPr>
        <w:t>)</w:t>
      </w:r>
      <w:r w:rsidR="00E42166">
        <w:rPr>
          <w:color w:val="000000"/>
          <w:sz w:val="24"/>
          <w:szCs w:val="24"/>
        </w:rPr>
        <w:t xml:space="preserve"> на сумму </w:t>
      </w:r>
      <w:r w:rsidR="00361C03">
        <w:rPr>
          <w:color w:val="000000"/>
          <w:sz w:val="24"/>
          <w:szCs w:val="24"/>
        </w:rPr>
        <w:t>57959,08</w:t>
      </w:r>
      <w:r w:rsidR="00E42166">
        <w:rPr>
          <w:color w:val="000000"/>
          <w:sz w:val="24"/>
          <w:szCs w:val="24"/>
        </w:rPr>
        <w:t xml:space="preserve"> рублей</w:t>
      </w:r>
      <w:r w:rsidR="00C61ACB">
        <w:rPr>
          <w:color w:val="000000"/>
          <w:sz w:val="24"/>
          <w:szCs w:val="24"/>
        </w:rPr>
        <w:t>)</w:t>
      </w:r>
      <w:r w:rsidR="00B30178">
        <w:rPr>
          <w:color w:val="000000"/>
          <w:sz w:val="24"/>
          <w:szCs w:val="24"/>
        </w:rPr>
        <w:t xml:space="preserve">; </w:t>
      </w:r>
    </w:p>
    <w:p w:rsidR="00361C03" w:rsidRDefault="00361C03" w:rsidP="00C61AC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По статье «Управление муниципальным имуществом</w:t>
      </w:r>
      <w:r>
        <w:rPr>
          <w:color w:val="000000"/>
          <w:sz w:val="24"/>
          <w:szCs w:val="24"/>
        </w:rPr>
        <w:t xml:space="preserve">» сняты БА ВР 244 КОСГУ 226 на сумму </w:t>
      </w:r>
      <w:r w:rsidR="002875F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6</w:t>
      </w:r>
      <w:r w:rsidR="00230CF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000 рублей (кадастровые работы).</w:t>
      </w:r>
    </w:p>
    <w:p w:rsidR="00361C03" w:rsidRDefault="00DF6E8B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>-</w:t>
      </w:r>
      <w:r w:rsidR="009D368A" w:rsidRPr="00DF6E8B">
        <w:rPr>
          <w:color w:val="000000"/>
          <w:sz w:val="24"/>
          <w:szCs w:val="24"/>
        </w:rPr>
        <w:t xml:space="preserve"> </w:t>
      </w:r>
      <w:r w:rsidR="003E026F" w:rsidRPr="00361C03">
        <w:rPr>
          <w:b/>
          <w:color w:val="000000"/>
          <w:sz w:val="24"/>
          <w:szCs w:val="24"/>
        </w:rPr>
        <w:t>П</w:t>
      </w:r>
      <w:r w:rsidR="00182BE6" w:rsidRPr="00361C03">
        <w:rPr>
          <w:b/>
          <w:color w:val="000000"/>
          <w:sz w:val="24"/>
          <w:szCs w:val="24"/>
        </w:rPr>
        <w:t xml:space="preserve">о статье </w:t>
      </w:r>
      <w:r w:rsidR="00A71A7B" w:rsidRPr="00361C03">
        <w:rPr>
          <w:b/>
          <w:color w:val="000000"/>
          <w:sz w:val="24"/>
          <w:szCs w:val="24"/>
        </w:rPr>
        <w:t>«Б</w:t>
      </w:r>
      <w:r w:rsidR="00182BE6" w:rsidRPr="00361C03">
        <w:rPr>
          <w:b/>
          <w:color w:val="000000"/>
          <w:sz w:val="24"/>
          <w:szCs w:val="24"/>
        </w:rPr>
        <w:t>лагоустройство</w:t>
      </w:r>
      <w:r w:rsidR="003E026F" w:rsidRPr="00361C03">
        <w:rPr>
          <w:b/>
          <w:color w:val="000000"/>
          <w:sz w:val="24"/>
          <w:szCs w:val="24"/>
        </w:rPr>
        <w:t xml:space="preserve"> территории поселения</w:t>
      </w:r>
      <w:r w:rsidR="00A71A7B" w:rsidRPr="00361C03">
        <w:rPr>
          <w:b/>
          <w:color w:val="000000"/>
          <w:sz w:val="24"/>
          <w:szCs w:val="24"/>
        </w:rPr>
        <w:t>»</w:t>
      </w:r>
      <w:r w:rsidR="00361C03">
        <w:rPr>
          <w:color w:val="000000"/>
          <w:sz w:val="24"/>
          <w:szCs w:val="24"/>
        </w:rPr>
        <w:t>:</w:t>
      </w:r>
    </w:p>
    <w:p w:rsidR="00EF2FB0" w:rsidRDefault="00B119C6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 </w:t>
      </w:r>
      <w:r w:rsidR="002875FE">
        <w:rPr>
          <w:color w:val="000000"/>
          <w:sz w:val="24"/>
          <w:szCs w:val="24"/>
        </w:rPr>
        <w:t>ВР 244</w:t>
      </w:r>
      <w:r w:rsidR="00EA15DB">
        <w:rPr>
          <w:color w:val="000000"/>
          <w:sz w:val="24"/>
          <w:szCs w:val="24"/>
        </w:rPr>
        <w:t xml:space="preserve"> КОСГУ </w:t>
      </w:r>
      <w:r w:rsidR="002875FE">
        <w:rPr>
          <w:color w:val="000000"/>
          <w:sz w:val="24"/>
          <w:szCs w:val="24"/>
        </w:rPr>
        <w:t>225</w:t>
      </w:r>
      <w:r w:rsidR="005B1F4A">
        <w:rPr>
          <w:color w:val="000000"/>
          <w:sz w:val="24"/>
          <w:szCs w:val="24"/>
        </w:rPr>
        <w:t xml:space="preserve"> расходы</w:t>
      </w:r>
      <w:r w:rsidR="00A77516">
        <w:rPr>
          <w:color w:val="000000"/>
          <w:sz w:val="24"/>
          <w:szCs w:val="24"/>
        </w:rPr>
        <w:t xml:space="preserve"> на сумму </w:t>
      </w:r>
      <w:r w:rsidR="00EF2FB0">
        <w:rPr>
          <w:color w:val="000000"/>
          <w:sz w:val="24"/>
          <w:szCs w:val="24"/>
        </w:rPr>
        <w:t>200 600 рублей детализированы доп.</w:t>
      </w:r>
      <w:r w:rsidR="00230CFC">
        <w:rPr>
          <w:color w:val="000000"/>
          <w:sz w:val="24"/>
          <w:szCs w:val="24"/>
        </w:rPr>
        <w:t xml:space="preserve"> </w:t>
      </w:r>
      <w:r w:rsidR="00EF2FB0">
        <w:rPr>
          <w:color w:val="000000"/>
          <w:sz w:val="24"/>
          <w:szCs w:val="24"/>
        </w:rPr>
        <w:t>классификацией 905 (расходы по соглашению ТКО);</w:t>
      </w:r>
    </w:p>
    <w:p w:rsidR="00EF2FB0" w:rsidRDefault="00EF2FB0" w:rsidP="00EF2FB0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226 на сумму 10 000 рублей на оплату контракт</w:t>
      </w:r>
      <w:r w:rsidR="00A57D4C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по поддержанию в исправном состоянии объектов наружного освещения</w:t>
      </w:r>
    </w:p>
    <w:p w:rsidR="002875FE" w:rsidRDefault="002875FE" w:rsidP="00EF2FB0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226 на сумму 20 000 рублей на оплату контракта по монтажу воздушной линии освещения по существующим опорам ЛЭП по ул. Вятская д. Нижняя Тойма;</w:t>
      </w:r>
    </w:p>
    <w:p w:rsidR="00EF2FB0" w:rsidRDefault="00EF2FB0" w:rsidP="00EF2FB0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ВР 244 КОСГУ 34</w:t>
      </w:r>
      <w:r w:rsidR="00406A7B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на сумму </w:t>
      </w:r>
      <w:r w:rsidR="00406A7B">
        <w:rPr>
          <w:color w:val="000000"/>
          <w:sz w:val="24"/>
          <w:szCs w:val="24"/>
        </w:rPr>
        <w:t>4 172</w:t>
      </w:r>
      <w:r>
        <w:rPr>
          <w:color w:val="000000"/>
          <w:sz w:val="24"/>
          <w:szCs w:val="24"/>
        </w:rPr>
        <w:t xml:space="preserve"> рублей на </w:t>
      </w:r>
      <w:r w:rsidR="00406A7B">
        <w:rPr>
          <w:color w:val="000000"/>
          <w:sz w:val="24"/>
          <w:szCs w:val="24"/>
        </w:rPr>
        <w:t>покупку светильника</w:t>
      </w:r>
    </w:p>
    <w:p w:rsidR="00836E1C" w:rsidRDefault="00A57D4C" w:rsidP="00836E1C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A57D4C">
        <w:rPr>
          <w:b/>
          <w:color w:val="000000"/>
          <w:sz w:val="24"/>
          <w:szCs w:val="24"/>
        </w:rPr>
        <w:t xml:space="preserve">По статье «Реализация </w:t>
      </w:r>
      <w:proofErr w:type="gramStart"/>
      <w:r w:rsidRPr="00A57D4C">
        <w:rPr>
          <w:b/>
          <w:color w:val="000000"/>
          <w:sz w:val="24"/>
          <w:szCs w:val="24"/>
        </w:rPr>
        <w:t>мероприятий  по</w:t>
      </w:r>
      <w:proofErr w:type="gramEnd"/>
      <w:r w:rsidRPr="00A57D4C">
        <w:rPr>
          <w:b/>
          <w:color w:val="000000"/>
          <w:sz w:val="24"/>
          <w:szCs w:val="24"/>
        </w:rPr>
        <w:t xml:space="preserve"> устройству и (или) модернизации уличного освещения населенных пунктов» перераспределены БА:</w:t>
      </w:r>
      <w:r w:rsidR="00501517">
        <w:rPr>
          <w:color w:val="000000"/>
          <w:sz w:val="24"/>
          <w:szCs w:val="24"/>
        </w:rPr>
        <w:t xml:space="preserve"> </w:t>
      </w:r>
    </w:p>
    <w:p w:rsidR="00501517" w:rsidRDefault="00501517" w:rsidP="002875FE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</w:t>
      </w:r>
      <w:r w:rsidR="005169EF">
        <w:rPr>
          <w:color w:val="000000"/>
          <w:sz w:val="24"/>
          <w:szCs w:val="24"/>
        </w:rPr>
        <w:t xml:space="preserve">44 КОСГУ </w:t>
      </w:r>
      <w:r w:rsidR="00A57D4C">
        <w:rPr>
          <w:color w:val="000000"/>
          <w:sz w:val="24"/>
          <w:szCs w:val="24"/>
        </w:rPr>
        <w:t>226</w:t>
      </w:r>
      <w:r w:rsidR="005169EF">
        <w:rPr>
          <w:color w:val="000000"/>
          <w:sz w:val="24"/>
          <w:szCs w:val="24"/>
        </w:rPr>
        <w:t xml:space="preserve"> </w:t>
      </w:r>
      <w:proofErr w:type="gramStart"/>
      <w:r w:rsidR="005169EF">
        <w:rPr>
          <w:color w:val="000000"/>
          <w:sz w:val="24"/>
          <w:szCs w:val="24"/>
        </w:rPr>
        <w:t xml:space="preserve">сняты </w:t>
      </w:r>
      <w:r w:rsidR="00CE530C">
        <w:rPr>
          <w:color w:val="000000"/>
          <w:sz w:val="24"/>
          <w:szCs w:val="24"/>
        </w:rPr>
        <w:t xml:space="preserve"> БА</w:t>
      </w:r>
      <w:proofErr w:type="gramEnd"/>
      <w:r w:rsidR="00CE530C">
        <w:rPr>
          <w:color w:val="000000"/>
          <w:sz w:val="24"/>
          <w:szCs w:val="24"/>
        </w:rPr>
        <w:t xml:space="preserve">  в сумме</w:t>
      </w:r>
      <w:r w:rsidR="002875FE">
        <w:rPr>
          <w:color w:val="000000"/>
          <w:sz w:val="24"/>
          <w:szCs w:val="24"/>
        </w:rPr>
        <w:t xml:space="preserve"> 256 200 рублей</w:t>
      </w:r>
      <w:r>
        <w:rPr>
          <w:color w:val="000000"/>
          <w:sz w:val="24"/>
          <w:szCs w:val="24"/>
        </w:rPr>
        <w:t>;</w:t>
      </w:r>
    </w:p>
    <w:p w:rsidR="002875FE" w:rsidRDefault="002875FE" w:rsidP="002875FE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244 КОСГУ 225 увеличены БА на сумму 256 200 рублей на ремонт уличного освещения ул. Вятская д. Нижняя Тойма</w:t>
      </w:r>
    </w:p>
    <w:p w:rsidR="002875FE" w:rsidRDefault="002875FE" w:rsidP="002875FE">
      <w:pPr>
        <w:spacing w:line="276" w:lineRule="auto"/>
        <w:jc w:val="both"/>
        <w:rPr>
          <w:color w:val="000000"/>
          <w:sz w:val="24"/>
          <w:szCs w:val="24"/>
        </w:rPr>
      </w:pPr>
      <w:r w:rsidRPr="00A57D4C">
        <w:rPr>
          <w:b/>
          <w:color w:val="000000"/>
          <w:sz w:val="24"/>
          <w:szCs w:val="24"/>
        </w:rPr>
        <w:t xml:space="preserve">По статье «Реализация </w:t>
      </w:r>
      <w:proofErr w:type="gramStart"/>
      <w:r w:rsidRPr="00A57D4C">
        <w:rPr>
          <w:b/>
          <w:color w:val="000000"/>
          <w:sz w:val="24"/>
          <w:szCs w:val="24"/>
        </w:rPr>
        <w:t>мероприятий  по</w:t>
      </w:r>
      <w:proofErr w:type="gramEnd"/>
      <w:r w:rsidRPr="00A57D4C">
        <w:rPr>
          <w:b/>
          <w:color w:val="000000"/>
          <w:sz w:val="24"/>
          <w:szCs w:val="24"/>
        </w:rPr>
        <w:t xml:space="preserve"> устройству и (или) модернизации уличного освещения населенных пунктов» </w:t>
      </w:r>
      <w:r>
        <w:rPr>
          <w:b/>
          <w:color w:val="000000"/>
          <w:sz w:val="24"/>
          <w:szCs w:val="24"/>
        </w:rPr>
        <w:t>(</w:t>
      </w:r>
      <w:proofErr w:type="spellStart"/>
      <w:r>
        <w:rPr>
          <w:b/>
          <w:color w:val="000000"/>
          <w:sz w:val="24"/>
          <w:szCs w:val="24"/>
        </w:rPr>
        <w:t>софинансирование</w:t>
      </w:r>
      <w:proofErr w:type="spellEnd"/>
      <w:r>
        <w:rPr>
          <w:b/>
          <w:color w:val="000000"/>
          <w:sz w:val="24"/>
          <w:szCs w:val="24"/>
        </w:rPr>
        <w:t xml:space="preserve">) </w:t>
      </w:r>
      <w:r w:rsidRPr="00A57D4C">
        <w:rPr>
          <w:b/>
          <w:color w:val="000000"/>
          <w:sz w:val="24"/>
          <w:szCs w:val="24"/>
        </w:rPr>
        <w:t>перераспределены БА:</w:t>
      </w:r>
      <w:r>
        <w:rPr>
          <w:color w:val="000000"/>
          <w:sz w:val="24"/>
          <w:szCs w:val="24"/>
        </w:rPr>
        <w:t xml:space="preserve"> </w:t>
      </w:r>
    </w:p>
    <w:p w:rsidR="002875FE" w:rsidRDefault="002875FE" w:rsidP="002875FE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ВР 244 КОСГУ 226 </w:t>
      </w:r>
      <w:proofErr w:type="gramStart"/>
      <w:r>
        <w:rPr>
          <w:color w:val="000000"/>
          <w:sz w:val="24"/>
          <w:szCs w:val="24"/>
        </w:rPr>
        <w:t>сняты  БА</w:t>
      </w:r>
      <w:proofErr w:type="gramEnd"/>
      <w:r>
        <w:rPr>
          <w:color w:val="000000"/>
          <w:sz w:val="24"/>
          <w:szCs w:val="24"/>
        </w:rPr>
        <w:t xml:space="preserve">  в сумме 256 200 рублей;</w:t>
      </w:r>
    </w:p>
    <w:p w:rsidR="002875FE" w:rsidRDefault="002875FE" w:rsidP="002875FE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ВР 244 КОСГУ 225 увеличены БА на сумму 256 236 рублей</w:t>
      </w:r>
      <w:r w:rsidRPr="002875F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ремонт уличного освещения ул. Вятская д. Нижняя Тойма.</w:t>
      </w:r>
    </w:p>
    <w:p w:rsidR="009D368A" w:rsidRPr="00DF6E8B" w:rsidRDefault="009D368A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Изменение объема расходов в разрезе разделов и подразделов функциональной классификации расходов бюджетов представлено в предложениях от </w:t>
      </w:r>
      <w:r w:rsidR="00230CFC">
        <w:rPr>
          <w:color w:val="000000"/>
          <w:sz w:val="24"/>
          <w:szCs w:val="24"/>
        </w:rPr>
        <w:t>21</w:t>
      </w:r>
      <w:r w:rsidR="00A77516">
        <w:rPr>
          <w:color w:val="000000"/>
          <w:sz w:val="24"/>
          <w:szCs w:val="24"/>
        </w:rPr>
        <w:t>.0</w:t>
      </w:r>
      <w:r w:rsidR="00C61ACB">
        <w:rPr>
          <w:color w:val="000000"/>
          <w:sz w:val="24"/>
          <w:szCs w:val="24"/>
        </w:rPr>
        <w:t>2</w:t>
      </w:r>
      <w:r w:rsidR="00A77516">
        <w:rPr>
          <w:color w:val="000000"/>
          <w:sz w:val="24"/>
          <w:szCs w:val="24"/>
        </w:rPr>
        <w:t>.202</w:t>
      </w:r>
      <w:r w:rsidR="00230CFC">
        <w:rPr>
          <w:color w:val="000000"/>
          <w:sz w:val="24"/>
          <w:szCs w:val="24"/>
        </w:rPr>
        <w:t>4</w:t>
      </w:r>
      <w:r w:rsidRPr="00DF6E8B">
        <w:rPr>
          <w:color w:val="000000"/>
          <w:sz w:val="24"/>
          <w:szCs w:val="24"/>
        </w:rPr>
        <w:t xml:space="preserve"> года №</w:t>
      </w:r>
      <w:r w:rsidR="00230CFC">
        <w:rPr>
          <w:color w:val="000000"/>
          <w:sz w:val="24"/>
          <w:szCs w:val="24"/>
        </w:rPr>
        <w:t>3</w:t>
      </w:r>
    </w:p>
    <w:p w:rsidR="00501517" w:rsidRDefault="00501517" w:rsidP="00085051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085051" w:rsidRDefault="009D368A" w:rsidP="0008505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9D368A" w:rsidRPr="00DF6E8B" w:rsidRDefault="00085051" w:rsidP="00085051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9D368A"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="009D368A" w:rsidRPr="00DF6E8B">
        <w:rPr>
          <w:color w:val="000000"/>
          <w:sz w:val="24"/>
          <w:szCs w:val="24"/>
        </w:rPr>
        <w:t>Среднетойменского</w:t>
      </w:r>
      <w:proofErr w:type="spellEnd"/>
      <w:r w:rsidR="009D368A" w:rsidRPr="00DF6E8B">
        <w:rPr>
          <w:color w:val="000000"/>
          <w:sz w:val="24"/>
          <w:szCs w:val="24"/>
        </w:rPr>
        <w:t xml:space="preserve"> сельского поселения на 20</w:t>
      </w:r>
      <w:r w:rsidR="005B1902" w:rsidRPr="00DF6E8B">
        <w:rPr>
          <w:color w:val="000000"/>
          <w:sz w:val="24"/>
          <w:szCs w:val="24"/>
        </w:rPr>
        <w:t>2</w:t>
      </w:r>
      <w:r w:rsidR="002875FE">
        <w:rPr>
          <w:color w:val="000000"/>
          <w:sz w:val="24"/>
          <w:szCs w:val="24"/>
        </w:rPr>
        <w:t>4</w:t>
      </w:r>
      <w:r w:rsidR="009D368A" w:rsidRPr="00DF6E8B">
        <w:rPr>
          <w:color w:val="000000"/>
          <w:sz w:val="24"/>
          <w:szCs w:val="24"/>
        </w:rPr>
        <w:t xml:space="preserve"> год составит </w:t>
      </w:r>
      <w:r w:rsidR="002875FE">
        <w:rPr>
          <w:color w:val="000000"/>
          <w:sz w:val="24"/>
          <w:szCs w:val="24"/>
        </w:rPr>
        <w:t>138 739,46</w:t>
      </w:r>
      <w:r w:rsidR="009D368A" w:rsidRPr="00DF6E8B">
        <w:rPr>
          <w:color w:val="000000"/>
          <w:sz w:val="24"/>
          <w:szCs w:val="24"/>
        </w:rPr>
        <w:t xml:space="preserve"> рублей.</w:t>
      </w:r>
    </w:p>
    <w:p w:rsidR="009D368A" w:rsidRPr="003773B6" w:rsidRDefault="009D368A" w:rsidP="00AD5AE2">
      <w:pPr>
        <w:ind w:right="-1"/>
        <w:jc w:val="center"/>
        <w:rPr>
          <w:b/>
          <w:sz w:val="22"/>
          <w:szCs w:val="22"/>
        </w:rPr>
      </w:pPr>
    </w:p>
    <w:p w:rsidR="009D368A" w:rsidRPr="003773B6" w:rsidRDefault="009D368A" w:rsidP="00AD5AE2">
      <w:pPr>
        <w:ind w:right="-1"/>
        <w:jc w:val="center"/>
        <w:rPr>
          <w:b/>
          <w:sz w:val="22"/>
          <w:szCs w:val="22"/>
        </w:rPr>
      </w:pPr>
    </w:p>
    <w:p w:rsidR="003773B6" w:rsidRDefault="003773B6" w:rsidP="00AD5AE2">
      <w:pPr>
        <w:ind w:right="-1"/>
        <w:jc w:val="center"/>
        <w:rPr>
          <w:b/>
          <w:sz w:val="22"/>
          <w:szCs w:val="22"/>
        </w:rPr>
      </w:pPr>
    </w:p>
    <w:p w:rsidR="003773B6" w:rsidRDefault="003773B6" w:rsidP="00AD5AE2">
      <w:pPr>
        <w:ind w:right="-1"/>
        <w:jc w:val="center"/>
        <w:rPr>
          <w:b/>
          <w:sz w:val="22"/>
          <w:szCs w:val="22"/>
        </w:rPr>
      </w:pPr>
    </w:p>
    <w:p w:rsidR="001671CB" w:rsidRDefault="001671C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sectPr w:rsidR="00DF6E8B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0CFC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875FE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6D0E"/>
    <w:rsid w:val="00347E2F"/>
    <w:rsid w:val="00355B5C"/>
    <w:rsid w:val="00360AFE"/>
    <w:rsid w:val="00361C03"/>
    <w:rsid w:val="003721D3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6A7B"/>
    <w:rsid w:val="00407094"/>
    <w:rsid w:val="00410AC3"/>
    <w:rsid w:val="00411BD3"/>
    <w:rsid w:val="00412511"/>
    <w:rsid w:val="004145D0"/>
    <w:rsid w:val="00417EF8"/>
    <w:rsid w:val="00420E77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63E3"/>
    <w:rsid w:val="004851FA"/>
    <w:rsid w:val="004860A9"/>
    <w:rsid w:val="00494C49"/>
    <w:rsid w:val="004A0ECF"/>
    <w:rsid w:val="004A3354"/>
    <w:rsid w:val="004B2B0C"/>
    <w:rsid w:val="004B70C3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205C3"/>
    <w:rsid w:val="00720702"/>
    <w:rsid w:val="007337ED"/>
    <w:rsid w:val="00735C46"/>
    <w:rsid w:val="00737240"/>
    <w:rsid w:val="0074276F"/>
    <w:rsid w:val="00744143"/>
    <w:rsid w:val="00757B98"/>
    <w:rsid w:val="007775EA"/>
    <w:rsid w:val="007826CD"/>
    <w:rsid w:val="00782D8D"/>
    <w:rsid w:val="007836C9"/>
    <w:rsid w:val="007A099C"/>
    <w:rsid w:val="007A3F84"/>
    <w:rsid w:val="007A582D"/>
    <w:rsid w:val="007B2B0F"/>
    <w:rsid w:val="007B3C2D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3C23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95630"/>
    <w:rsid w:val="008A1BF5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7CC4"/>
    <w:rsid w:val="009A05AA"/>
    <w:rsid w:val="009A37E6"/>
    <w:rsid w:val="009A3D17"/>
    <w:rsid w:val="009A5D81"/>
    <w:rsid w:val="009A5DB5"/>
    <w:rsid w:val="009A6432"/>
    <w:rsid w:val="009A7547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57D4C"/>
    <w:rsid w:val="00A71A7B"/>
    <w:rsid w:val="00A77516"/>
    <w:rsid w:val="00A83401"/>
    <w:rsid w:val="00A9739D"/>
    <w:rsid w:val="00AA0975"/>
    <w:rsid w:val="00AB5B04"/>
    <w:rsid w:val="00AC6B37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3227"/>
    <w:rsid w:val="00B63C59"/>
    <w:rsid w:val="00B71B2F"/>
    <w:rsid w:val="00B73EB7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2942"/>
    <w:rsid w:val="00BD533D"/>
    <w:rsid w:val="00BE3117"/>
    <w:rsid w:val="00BF1AA9"/>
    <w:rsid w:val="00C06996"/>
    <w:rsid w:val="00C100FC"/>
    <w:rsid w:val="00C102A0"/>
    <w:rsid w:val="00C146A0"/>
    <w:rsid w:val="00C16753"/>
    <w:rsid w:val="00C310D4"/>
    <w:rsid w:val="00C41DA9"/>
    <w:rsid w:val="00C4628D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530C"/>
    <w:rsid w:val="00CE6A64"/>
    <w:rsid w:val="00CE71BC"/>
    <w:rsid w:val="00CE75F7"/>
    <w:rsid w:val="00CF16E4"/>
    <w:rsid w:val="00CF229D"/>
    <w:rsid w:val="00D021B2"/>
    <w:rsid w:val="00D03794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A780C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B036C"/>
    <w:rsid w:val="00EB08C0"/>
    <w:rsid w:val="00EB1F81"/>
    <w:rsid w:val="00EC7D88"/>
    <w:rsid w:val="00ED6FD4"/>
    <w:rsid w:val="00ED764E"/>
    <w:rsid w:val="00EE2D5D"/>
    <w:rsid w:val="00EF1EAD"/>
    <w:rsid w:val="00EF212F"/>
    <w:rsid w:val="00EF2FB0"/>
    <w:rsid w:val="00F04FE6"/>
    <w:rsid w:val="00F1096C"/>
    <w:rsid w:val="00F158C5"/>
    <w:rsid w:val="00F20DF6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5F9B"/>
    <w:rsid w:val="00F6172F"/>
    <w:rsid w:val="00F623C7"/>
    <w:rsid w:val="00F64A85"/>
    <w:rsid w:val="00F7083E"/>
    <w:rsid w:val="00F715D9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20178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169</cp:revision>
  <cp:lastPrinted>2024-02-21T11:25:00Z</cp:lastPrinted>
  <dcterms:created xsi:type="dcterms:W3CDTF">2014-04-02T10:13:00Z</dcterms:created>
  <dcterms:modified xsi:type="dcterms:W3CDTF">2024-02-27T06:28:00Z</dcterms:modified>
</cp:coreProperties>
</file>